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48664" w14:textId="77777777" w:rsidR="0068234B" w:rsidRPr="00433BB0" w:rsidRDefault="0068234B">
      <w:pPr>
        <w:pStyle w:val="oddl-nadpis"/>
        <w:widowControl/>
        <w:jc w:val="center"/>
        <w:rPr>
          <w:rFonts w:ascii="Times New Roman" w:hAnsi="Times New Roman"/>
          <w:sz w:val="28"/>
          <w:szCs w:val="28"/>
          <w:lang w:val="en-GB"/>
        </w:rPr>
      </w:pPr>
      <w:r w:rsidRPr="00433BB0">
        <w:rPr>
          <w:rFonts w:ascii="Times New Roman" w:hAnsi="Times New Roman"/>
          <w:sz w:val="28"/>
          <w:szCs w:val="28"/>
          <w:lang w:val="en-GB"/>
        </w:rPr>
        <w:t>VOLUME 1</w:t>
      </w:r>
    </w:p>
    <w:p w14:paraId="0B8482AC" w14:textId="77777777" w:rsidR="0068234B" w:rsidRPr="00433BB0" w:rsidRDefault="0068234B">
      <w:pPr>
        <w:pStyle w:val="oddl-nadpis"/>
        <w:widowControl/>
        <w:jc w:val="center"/>
        <w:rPr>
          <w:rFonts w:ascii="Times New Roman" w:hAnsi="Times New Roman"/>
          <w:sz w:val="28"/>
          <w:szCs w:val="28"/>
          <w:lang w:val="en-GB"/>
        </w:rPr>
      </w:pPr>
    </w:p>
    <w:p w14:paraId="7595B9E0" w14:textId="77777777" w:rsidR="0068234B" w:rsidRPr="00433BB0" w:rsidRDefault="0068234B">
      <w:pPr>
        <w:pStyle w:val="Heading1"/>
        <w:rPr>
          <w:rFonts w:ascii="Times New Roman" w:hAnsi="Times New Roman"/>
          <w:color w:val="auto"/>
          <w:szCs w:val="28"/>
        </w:rPr>
      </w:pPr>
      <w:bookmarkStart w:id="0" w:name="_Toc41823820"/>
      <w:bookmarkStart w:id="1" w:name="_Toc41877030"/>
      <w:r w:rsidRPr="00433BB0">
        <w:rPr>
          <w:rFonts w:ascii="Times New Roman" w:hAnsi="Times New Roman"/>
          <w:color w:val="auto"/>
          <w:szCs w:val="28"/>
        </w:rPr>
        <w:t>SECTION 2</w:t>
      </w:r>
      <w:bookmarkEnd w:id="0"/>
    </w:p>
    <w:p w14:paraId="0C08CBD3" w14:textId="77777777" w:rsidR="0068234B" w:rsidRPr="00433BB0" w:rsidRDefault="0068234B">
      <w:pPr>
        <w:pStyle w:val="Heading1"/>
        <w:rPr>
          <w:rFonts w:ascii="Times New Roman" w:hAnsi="Times New Roman"/>
          <w:color w:val="auto"/>
          <w:szCs w:val="28"/>
        </w:rPr>
      </w:pPr>
      <w:bookmarkStart w:id="2" w:name="_Toc41823821"/>
      <w:r w:rsidRPr="00433BB0">
        <w:rPr>
          <w:rFonts w:ascii="Times New Roman" w:hAnsi="Times New Roman"/>
          <w:color w:val="auto"/>
          <w:szCs w:val="28"/>
        </w:rPr>
        <w:t>TENDER FORM</w:t>
      </w:r>
      <w:bookmarkEnd w:id="1"/>
      <w:bookmarkEnd w:id="2"/>
    </w:p>
    <w:p w14:paraId="48802476" w14:textId="77777777" w:rsidR="0068234B" w:rsidRPr="00433BB0" w:rsidRDefault="0068234B">
      <w:pPr>
        <w:ind w:left="709"/>
        <w:jc w:val="both"/>
        <w:rPr>
          <w:sz w:val="28"/>
          <w:szCs w:val="28"/>
          <w:u w:val="single"/>
        </w:rPr>
      </w:pPr>
    </w:p>
    <w:p w14:paraId="77038F4A" w14:textId="77777777" w:rsidR="0068234B" w:rsidRPr="00433BB0" w:rsidRDefault="0068234B">
      <w:pPr>
        <w:jc w:val="center"/>
        <w:rPr>
          <w:b/>
          <w:sz w:val="22"/>
          <w:szCs w:val="22"/>
        </w:rPr>
      </w:pPr>
      <w:r w:rsidRPr="00433BB0">
        <w:rPr>
          <w:b/>
          <w:sz w:val="22"/>
          <w:szCs w:val="22"/>
        </w:rPr>
        <w:t>TENDER FORM FOR A WORKS CONTRACT</w:t>
      </w:r>
    </w:p>
    <w:p w14:paraId="5E9D1493" w14:textId="77777777" w:rsidR="0068234B" w:rsidRPr="00433BB0" w:rsidRDefault="0068234B">
      <w:pPr>
        <w:pStyle w:val="Title"/>
        <w:jc w:val="left"/>
        <w:rPr>
          <w:rFonts w:ascii="Times New Roman" w:hAnsi="Times New Roman"/>
          <w:sz w:val="22"/>
          <w:szCs w:val="22"/>
          <w:lang w:val="en-GB"/>
        </w:rPr>
      </w:pPr>
    </w:p>
    <w:p w14:paraId="4B2B2DA2" w14:textId="21723079" w:rsidR="0068234B" w:rsidRPr="00433BB0" w:rsidRDefault="0068234B">
      <w:pPr>
        <w:pStyle w:val="Title"/>
        <w:jc w:val="left"/>
        <w:rPr>
          <w:rFonts w:ascii="Times New Roman" w:hAnsi="Times New Roman"/>
          <w:b w:val="0"/>
          <w:sz w:val="22"/>
          <w:szCs w:val="22"/>
          <w:lang w:val="en-GB"/>
        </w:rPr>
      </w:pPr>
      <w:r w:rsidRPr="00433BB0">
        <w:rPr>
          <w:rFonts w:ascii="Times New Roman" w:hAnsi="Times New Roman"/>
          <w:sz w:val="22"/>
          <w:szCs w:val="22"/>
          <w:lang w:val="en-GB"/>
        </w:rPr>
        <w:t xml:space="preserve">Publication reference: </w:t>
      </w:r>
      <w:r w:rsidR="00722BE8">
        <w:rPr>
          <w:rFonts w:ascii="Times New Roman" w:hAnsi="Times New Roman"/>
          <w:sz w:val="22"/>
          <w:szCs w:val="22"/>
          <w:lang w:val="en-GB"/>
        </w:rPr>
        <w:t>MOBIP/WORKS/06</w:t>
      </w:r>
    </w:p>
    <w:p w14:paraId="52827EB6" w14:textId="05BD9904" w:rsidR="0068234B" w:rsidRPr="003B3476" w:rsidRDefault="0068234B" w:rsidP="00FA018A">
      <w:pPr>
        <w:pStyle w:val="Title"/>
        <w:jc w:val="left"/>
        <w:outlineLvl w:val="0"/>
        <w:rPr>
          <w:sz w:val="22"/>
          <w:szCs w:val="22"/>
          <w:lang w:val="en-GB"/>
        </w:rPr>
      </w:pPr>
      <w:r w:rsidRPr="00433BB0">
        <w:rPr>
          <w:rFonts w:ascii="Times New Roman" w:hAnsi="Times New Roman"/>
          <w:sz w:val="22"/>
          <w:szCs w:val="22"/>
          <w:lang w:val="en-GB"/>
        </w:rPr>
        <w:t xml:space="preserve">Name of contract: </w:t>
      </w:r>
      <w:r w:rsidR="00722BE8">
        <w:rPr>
          <w:rFonts w:ascii="Times New Roman" w:hAnsi="Times New Roman"/>
          <w:sz w:val="22"/>
          <w:szCs w:val="22"/>
          <w:lang w:val="en-GB"/>
        </w:rPr>
        <w:t>INVITATION TO TENDER FOR THE FABRICATION</w:t>
      </w:r>
      <w:r w:rsidR="00FD1F66">
        <w:rPr>
          <w:rFonts w:ascii="Times New Roman" w:hAnsi="Times New Roman"/>
          <w:sz w:val="22"/>
          <w:szCs w:val="22"/>
          <w:lang w:val="en-GB"/>
        </w:rPr>
        <w:t xml:space="preserve"> AND DELIVERY</w:t>
      </w:r>
      <w:r w:rsidR="00722BE8">
        <w:rPr>
          <w:rFonts w:ascii="Times New Roman" w:hAnsi="Times New Roman"/>
          <w:sz w:val="22"/>
          <w:szCs w:val="22"/>
          <w:lang w:val="en-GB"/>
        </w:rPr>
        <w:t xml:space="preserve"> OF A MOBILE SLAUGHTER UNIT (MSU)</w:t>
      </w:r>
      <w:r w:rsidR="00DB474B">
        <w:rPr>
          <w:rFonts w:ascii="Times New Roman" w:hAnsi="Times New Roman"/>
          <w:sz w:val="22"/>
          <w:szCs w:val="22"/>
          <w:lang w:val="en-GB"/>
        </w:rPr>
        <w:t xml:space="preserve"> </w:t>
      </w:r>
    </w:p>
    <w:p w14:paraId="7343E44E" w14:textId="77777777" w:rsidR="0068234B" w:rsidRPr="00433BB0" w:rsidRDefault="0068234B">
      <w:pPr>
        <w:jc w:val="center"/>
        <w:rPr>
          <w:b/>
          <w:sz w:val="22"/>
          <w:szCs w:val="22"/>
        </w:rPr>
      </w:pPr>
    </w:p>
    <w:p w14:paraId="0E9A7C86" w14:textId="77777777" w:rsidR="0068234B" w:rsidRPr="00433BB0" w:rsidRDefault="0068234B">
      <w:pPr>
        <w:jc w:val="center"/>
        <w:rPr>
          <w:b/>
          <w:sz w:val="22"/>
          <w:szCs w:val="22"/>
        </w:rPr>
      </w:pPr>
    </w:p>
    <w:p w14:paraId="57A7E1A4" w14:textId="67228D6D" w:rsidR="0068234B" w:rsidRPr="00433BB0" w:rsidRDefault="00722BE8" w:rsidP="00433BB0">
      <w:pPr>
        <w:ind w:left="5670"/>
        <w:jc w:val="center"/>
        <w:rPr>
          <w:b/>
          <w:sz w:val="22"/>
          <w:szCs w:val="22"/>
        </w:rPr>
      </w:pPr>
      <w:r>
        <w:rPr>
          <w:b/>
          <w:sz w:val="22"/>
          <w:szCs w:val="22"/>
        </w:rPr>
        <w:t xml:space="preserve">Entebbe, Uganda – </w:t>
      </w:r>
      <w:r w:rsidR="002100E0">
        <w:rPr>
          <w:b/>
          <w:sz w:val="22"/>
          <w:szCs w:val="22"/>
          <w:shd w:val="clear" w:color="auto" w:fill="FFFF00"/>
        </w:rPr>
        <w:t>October</w:t>
      </w:r>
      <w:r w:rsidRPr="00F97EC8">
        <w:rPr>
          <w:b/>
          <w:sz w:val="22"/>
          <w:szCs w:val="22"/>
          <w:shd w:val="clear" w:color="auto" w:fill="FFFF00"/>
        </w:rPr>
        <w:t xml:space="preserve"> 2020</w:t>
      </w:r>
    </w:p>
    <w:p w14:paraId="5E883CEC" w14:textId="77777777" w:rsidR="0068234B" w:rsidRPr="00433BB0" w:rsidRDefault="0068234B">
      <w:pPr>
        <w:jc w:val="center"/>
        <w:rPr>
          <w:b/>
          <w:sz w:val="22"/>
          <w:szCs w:val="22"/>
        </w:rPr>
      </w:pPr>
    </w:p>
    <w:p w14:paraId="2B961C9A" w14:textId="77777777" w:rsidR="0068234B" w:rsidRPr="00433BB0" w:rsidRDefault="0068234B">
      <w:pPr>
        <w:jc w:val="center"/>
        <w:rPr>
          <w:b/>
          <w:sz w:val="22"/>
          <w:szCs w:val="22"/>
        </w:rPr>
      </w:pPr>
    </w:p>
    <w:p w14:paraId="38D404E1" w14:textId="645C05F1" w:rsidR="0068234B" w:rsidRPr="00433BB0" w:rsidRDefault="0068234B">
      <w:pPr>
        <w:rPr>
          <w:b/>
          <w:sz w:val="22"/>
          <w:szCs w:val="22"/>
        </w:rPr>
      </w:pPr>
      <w:r w:rsidRPr="00433BB0">
        <w:rPr>
          <w:b/>
          <w:sz w:val="22"/>
          <w:szCs w:val="22"/>
        </w:rPr>
        <w:t xml:space="preserve">A: </w:t>
      </w:r>
      <w:r w:rsidR="00722BE8" w:rsidRPr="00A5173F">
        <w:rPr>
          <w:b/>
        </w:rPr>
        <w:t>Permanent Secretary, Ministry of Agriculture, Animal Industry and Fisheries (MAAIF), Plot 16-18 Lugard Avenue, PO Box 102, Entebbe, Uganda</w:t>
      </w:r>
      <w:r w:rsidR="00722BE8" w:rsidRPr="00433BB0">
        <w:rPr>
          <w:b/>
          <w:sz w:val="22"/>
          <w:szCs w:val="22"/>
        </w:rPr>
        <w:t>.</w:t>
      </w:r>
    </w:p>
    <w:p w14:paraId="38CC09C6" w14:textId="77777777" w:rsidR="0068234B" w:rsidRPr="00433BB0" w:rsidRDefault="0068234B">
      <w:pPr>
        <w:jc w:val="both"/>
        <w:rPr>
          <w:b/>
          <w:sz w:val="22"/>
          <w:szCs w:val="22"/>
        </w:rPr>
      </w:pPr>
    </w:p>
    <w:p w14:paraId="069FC933" w14:textId="77777777" w:rsidR="0068234B" w:rsidRPr="00433BB0" w:rsidRDefault="0068234B">
      <w:pPr>
        <w:pStyle w:val="Blockquote"/>
        <w:spacing w:before="0" w:after="0"/>
        <w:ind w:left="0" w:right="0"/>
        <w:jc w:val="center"/>
        <w:rPr>
          <w:sz w:val="22"/>
          <w:szCs w:val="22"/>
        </w:rPr>
      </w:pPr>
    </w:p>
    <w:p w14:paraId="3AF65BF4" w14:textId="77777777" w:rsidR="0068234B" w:rsidRPr="00433BB0" w:rsidRDefault="0068234B">
      <w:pPr>
        <w:pStyle w:val="Blockquote"/>
        <w:pBdr>
          <w:top w:val="single" w:sz="4" w:space="1" w:color="auto"/>
        </w:pBdr>
        <w:spacing w:before="0" w:after="0"/>
        <w:ind w:left="0" w:right="0"/>
        <w:jc w:val="center"/>
        <w:rPr>
          <w:sz w:val="22"/>
          <w:szCs w:val="22"/>
        </w:rPr>
      </w:pPr>
    </w:p>
    <w:p w14:paraId="183282D9" w14:textId="77777777" w:rsidR="0068234B" w:rsidRPr="00433BB0" w:rsidRDefault="0068234B" w:rsidP="0068234B">
      <w:pPr>
        <w:pStyle w:val="Blockquote"/>
        <w:jc w:val="both"/>
        <w:rPr>
          <w:b/>
          <w:sz w:val="22"/>
          <w:szCs w:val="22"/>
        </w:rPr>
      </w:pPr>
      <w:r w:rsidRPr="00433BB0">
        <w:rPr>
          <w:b/>
          <w:sz w:val="22"/>
          <w:szCs w:val="22"/>
        </w:rPr>
        <w:t>O</w:t>
      </w:r>
      <w:r w:rsidRPr="00433BB0">
        <w:rPr>
          <w:rStyle w:val="Strong"/>
          <w:sz w:val="22"/>
          <w:szCs w:val="22"/>
        </w:rPr>
        <w:t xml:space="preserve">ne signed </w:t>
      </w:r>
      <w:r w:rsidRPr="00433BB0">
        <w:rPr>
          <w:sz w:val="22"/>
          <w:szCs w:val="22"/>
        </w:rPr>
        <w:t xml:space="preserve">form must be supplied (for each lot, if the tender procedure is divided into lots), together with the number of copies specified in the </w:t>
      </w:r>
      <w:r w:rsidR="00B5590A">
        <w:rPr>
          <w:sz w:val="22"/>
          <w:szCs w:val="22"/>
        </w:rPr>
        <w:t>i</w:t>
      </w:r>
      <w:r w:rsidRPr="00433BB0">
        <w:rPr>
          <w:sz w:val="22"/>
          <w:szCs w:val="22"/>
        </w:rPr>
        <w:t>nstruction</w:t>
      </w:r>
      <w:r w:rsidR="00B5590A">
        <w:rPr>
          <w:sz w:val="22"/>
          <w:szCs w:val="22"/>
        </w:rPr>
        <w:t>s</w:t>
      </w:r>
      <w:r w:rsidRPr="00433BB0">
        <w:rPr>
          <w:sz w:val="22"/>
          <w:szCs w:val="22"/>
        </w:rPr>
        <w:t xml:space="preserve"> to </w:t>
      </w:r>
      <w:r w:rsidR="00B5590A">
        <w:rPr>
          <w:sz w:val="22"/>
          <w:szCs w:val="22"/>
        </w:rPr>
        <w:t>t</w:t>
      </w:r>
      <w:r w:rsidRPr="00433BB0">
        <w:rPr>
          <w:sz w:val="22"/>
          <w:szCs w:val="22"/>
        </w:rPr>
        <w:t>enderers</w:t>
      </w:r>
      <w:r w:rsidRPr="00433BB0">
        <w:rPr>
          <w:b/>
          <w:sz w:val="22"/>
          <w:szCs w:val="22"/>
        </w:rPr>
        <w:t xml:space="preserve">. </w:t>
      </w:r>
      <w:r w:rsidRPr="00433BB0">
        <w:rPr>
          <w:sz w:val="22"/>
          <w:szCs w:val="22"/>
        </w:rPr>
        <w:t xml:space="preserve">The form must include a signed declaration using the annexed format from each legal entity making the application. </w:t>
      </w:r>
      <w:r w:rsidRPr="00433BB0">
        <w:rPr>
          <w:b/>
          <w:sz w:val="22"/>
          <w:szCs w:val="22"/>
        </w:rPr>
        <w:t xml:space="preserve">All data included in this form must concern only the legal entity or entities making the application. </w:t>
      </w:r>
      <w:r w:rsidRPr="00433BB0">
        <w:rPr>
          <w:sz w:val="22"/>
          <w:szCs w:val="22"/>
        </w:rPr>
        <w:t>The attachments to this form (i.e. declarations, statements, proofs) may be in original or copy. If copies are submitted</w:t>
      </w:r>
      <w:r w:rsidR="00BA248C">
        <w:rPr>
          <w:sz w:val="22"/>
          <w:szCs w:val="22"/>
        </w:rPr>
        <w:t>,</w:t>
      </w:r>
      <w:r w:rsidRPr="00433BB0">
        <w:rPr>
          <w:sz w:val="22"/>
          <w:szCs w:val="22"/>
        </w:rPr>
        <w:t xml:space="preserve"> the originals must be </w:t>
      </w:r>
      <w:r w:rsidR="00065189" w:rsidRPr="00433BB0">
        <w:rPr>
          <w:sz w:val="22"/>
          <w:szCs w:val="22"/>
        </w:rPr>
        <w:t>sent</w:t>
      </w:r>
      <w:r w:rsidRPr="00433BB0">
        <w:rPr>
          <w:sz w:val="22"/>
          <w:szCs w:val="22"/>
        </w:rPr>
        <w:t xml:space="preserve"> to the </w:t>
      </w:r>
      <w:r w:rsidR="00B5590A">
        <w:rPr>
          <w:sz w:val="22"/>
          <w:szCs w:val="22"/>
        </w:rPr>
        <w:t>c</w:t>
      </w:r>
      <w:r w:rsidRPr="00433BB0">
        <w:rPr>
          <w:sz w:val="22"/>
          <w:szCs w:val="22"/>
        </w:rPr>
        <w:t xml:space="preserve">ontracting </w:t>
      </w:r>
      <w:r w:rsidR="00B5590A">
        <w:rPr>
          <w:sz w:val="22"/>
          <w:szCs w:val="22"/>
        </w:rPr>
        <w:t>a</w:t>
      </w:r>
      <w:r w:rsidRPr="00433BB0">
        <w:rPr>
          <w:sz w:val="22"/>
          <w:szCs w:val="22"/>
        </w:rPr>
        <w:t>uthority upon request.</w:t>
      </w:r>
      <w:r w:rsidRPr="00433BB0">
        <w:rPr>
          <w:snapToGrid/>
          <w:sz w:val="22"/>
          <w:szCs w:val="22"/>
          <w:lang w:eastAsia="en-GB" w:bidi="kn-IN"/>
        </w:rPr>
        <w:t xml:space="preserve"> For </w:t>
      </w:r>
      <w:proofErr w:type="spellStart"/>
      <w:r w:rsidRPr="00433BB0">
        <w:rPr>
          <w:snapToGrid/>
          <w:sz w:val="22"/>
          <w:szCs w:val="22"/>
          <w:lang w:eastAsia="en-GB" w:bidi="kn-IN"/>
        </w:rPr>
        <w:t>economical</w:t>
      </w:r>
      <w:proofErr w:type="spellEnd"/>
      <w:r w:rsidRPr="00433BB0">
        <w:rPr>
          <w:snapToGrid/>
          <w:sz w:val="22"/>
          <w:szCs w:val="22"/>
          <w:lang w:eastAsia="en-GB" w:bidi="kn-IN"/>
        </w:rPr>
        <w:t xml:space="preserve"> and ecological reasons, we strongly recommend that you submit your files on paper (no plastic folder or divider).  We also suggest you use double-sided print</w:t>
      </w:r>
      <w:r w:rsidR="00C363EE" w:rsidRPr="00433BB0">
        <w:rPr>
          <w:snapToGrid/>
          <w:sz w:val="22"/>
          <w:szCs w:val="22"/>
          <w:lang w:eastAsia="en-GB" w:bidi="kn-IN"/>
        </w:rPr>
        <w:t>ing</w:t>
      </w:r>
      <w:r w:rsidRPr="00433BB0">
        <w:rPr>
          <w:snapToGrid/>
          <w:sz w:val="22"/>
          <w:szCs w:val="22"/>
          <w:lang w:eastAsia="en-GB" w:bidi="kn-IN"/>
        </w:rPr>
        <w:t xml:space="preserve"> as much as possible.</w:t>
      </w:r>
    </w:p>
    <w:p w14:paraId="64D28530" w14:textId="77777777" w:rsidR="0068234B" w:rsidRPr="00433BB0" w:rsidRDefault="0068234B" w:rsidP="0068234B">
      <w:pPr>
        <w:pStyle w:val="Blockquote"/>
        <w:jc w:val="both"/>
        <w:rPr>
          <w:sz w:val="22"/>
          <w:szCs w:val="22"/>
        </w:rPr>
      </w:pPr>
      <w:r w:rsidRPr="00433BB0">
        <w:rPr>
          <w:sz w:val="22"/>
          <w:szCs w:val="22"/>
        </w:rPr>
        <w:t>Any additional documentation (brochure</w:t>
      </w:r>
      <w:r w:rsidR="00C363EE" w:rsidRPr="00433BB0">
        <w:rPr>
          <w:sz w:val="22"/>
          <w:szCs w:val="22"/>
        </w:rPr>
        <w:t>s</w:t>
      </w:r>
      <w:r w:rsidRPr="00433BB0">
        <w:rPr>
          <w:sz w:val="22"/>
          <w:szCs w:val="22"/>
        </w:rPr>
        <w:t>, letter</w:t>
      </w:r>
      <w:r w:rsidR="00C363EE" w:rsidRPr="00433BB0">
        <w:rPr>
          <w:sz w:val="22"/>
          <w:szCs w:val="22"/>
        </w:rPr>
        <w:t>s</w:t>
      </w:r>
      <w:r w:rsidRPr="00433BB0">
        <w:rPr>
          <w:sz w:val="22"/>
          <w:szCs w:val="22"/>
        </w:rPr>
        <w:t>, etc</w:t>
      </w:r>
      <w:r w:rsidR="00E725FE" w:rsidRPr="00433BB0">
        <w:rPr>
          <w:sz w:val="22"/>
          <w:szCs w:val="22"/>
        </w:rPr>
        <w:t>.</w:t>
      </w:r>
      <w:r w:rsidRPr="00433BB0">
        <w:rPr>
          <w:sz w:val="22"/>
          <w:szCs w:val="22"/>
        </w:rPr>
        <w:t>) sent with the form will not be taken into consideration.</w:t>
      </w:r>
      <w:r w:rsidRPr="00433BB0">
        <w:rPr>
          <w:b/>
          <w:sz w:val="22"/>
          <w:szCs w:val="22"/>
        </w:rPr>
        <w:t xml:space="preserve"> </w:t>
      </w:r>
      <w:r w:rsidRPr="00433BB0">
        <w:rPr>
          <w:sz w:val="22"/>
          <w:szCs w:val="22"/>
        </w:rPr>
        <w:t xml:space="preserve">Applications submitted by a </w:t>
      </w:r>
      <w:r w:rsidRPr="00433BB0">
        <w:rPr>
          <w:b/>
          <w:sz w:val="22"/>
          <w:szCs w:val="22"/>
        </w:rPr>
        <w:t>consortium</w:t>
      </w:r>
      <w:r w:rsidRPr="00433BB0">
        <w:rPr>
          <w:sz w:val="22"/>
          <w:szCs w:val="22"/>
        </w:rPr>
        <w:t xml:space="preserve"> (i.e. either a permanent, legally-established grouping or a grouping which has been constituted informally for a specific tender procedure) must follow the instructions applicable to the consortium leader and its members.</w:t>
      </w:r>
    </w:p>
    <w:p w14:paraId="7B4C71C7" w14:textId="77777777" w:rsidR="0068234B" w:rsidRPr="00433BB0" w:rsidRDefault="0068234B">
      <w:pPr>
        <w:keepNext/>
        <w:ind w:left="425" w:hanging="425"/>
        <w:jc w:val="both"/>
        <w:outlineLvl w:val="0"/>
        <w:rPr>
          <w:b/>
          <w:sz w:val="22"/>
          <w:szCs w:val="22"/>
        </w:rPr>
      </w:pPr>
      <w:r w:rsidRPr="00433BB0">
        <w:rPr>
          <w:b/>
          <w:sz w:val="22"/>
          <w:szCs w:val="22"/>
        </w:rPr>
        <w:br w:type="page"/>
      </w:r>
      <w:r w:rsidRPr="00433BB0">
        <w:rPr>
          <w:b/>
          <w:sz w:val="22"/>
          <w:szCs w:val="22"/>
        </w:rPr>
        <w:lastRenderedPageBreak/>
        <w:t>1</w:t>
      </w:r>
      <w:r w:rsidRPr="00433BB0">
        <w:rPr>
          <w:b/>
          <w:sz w:val="22"/>
          <w:szCs w:val="22"/>
        </w:rPr>
        <w:tab/>
        <w:t>SUBMITTED BY</w:t>
      </w:r>
    </w:p>
    <w:p w14:paraId="3EB5DC59" w14:textId="77777777" w:rsidR="0068234B" w:rsidRPr="00433BB0" w:rsidRDefault="0068234B">
      <w:pPr>
        <w:keepNext/>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68234B" w:rsidRPr="00433BB0" w14:paraId="0404D92A" w14:textId="77777777">
        <w:trPr>
          <w:cantSplit/>
        </w:trPr>
        <w:tc>
          <w:tcPr>
            <w:tcW w:w="1701" w:type="dxa"/>
            <w:tcBorders>
              <w:top w:val="nil"/>
              <w:left w:val="nil"/>
            </w:tcBorders>
          </w:tcPr>
          <w:p w14:paraId="61D32250" w14:textId="77777777" w:rsidR="0068234B" w:rsidRPr="00433BB0" w:rsidRDefault="0068234B">
            <w:pPr>
              <w:jc w:val="both"/>
              <w:rPr>
                <w:b/>
                <w:sz w:val="22"/>
                <w:szCs w:val="22"/>
              </w:rPr>
            </w:pPr>
          </w:p>
        </w:tc>
        <w:tc>
          <w:tcPr>
            <w:tcW w:w="4678" w:type="dxa"/>
            <w:shd w:val="pct5" w:color="auto" w:fill="FFFFFF"/>
          </w:tcPr>
          <w:p w14:paraId="7BD84B0C" w14:textId="77777777" w:rsidR="0068234B" w:rsidRPr="00433BB0" w:rsidRDefault="0068234B">
            <w:pPr>
              <w:jc w:val="both"/>
              <w:rPr>
                <w:b/>
                <w:sz w:val="22"/>
                <w:szCs w:val="22"/>
              </w:rPr>
            </w:pPr>
            <w:r w:rsidRPr="00433BB0">
              <w:rPr>
                <w:b/>
                <w:sz w:val="22"/>
                <w:szCs w:val="22"/>
              </w:rPr>
              <w:t>Name(s) of tenderer(s)</w:t>
            </w:r>
          </w:p>
        </w:tc>
        <w:tc>
          <w:tcPr>
            <w:tcW w:w="2268" w:type="dxa"/>
            <w:shd w:val="pct5" w:color="auto" w:fill="FFFFFF"/>
          </w:tcPr>
          <w:p w14:paraId="33C41275" w14:textId="77777777" w:rsidR="0068234B" w:rsidRPr="00433BB0" w:rsidRDefault="0068234B">
            <w:pPr>
              <w:jc w:val="both"/>
              <w:rPr>
                <w:b/>
                <w:sz w:val="22"/>
                <w:szCs w:val="22"/>
              </w:rPr>
            </w:pPr>
            <w:r w:rsidRPr="00433BB0">
              <w:rPr>
                <w:b/>
                <w:sz w:val="22"/>
                <w:szCs w:val="22"/>
              </w:rPr>
              <w:t>Nationality</w:t>
            </w:r>
            <w:r w:rsidRPr="00433BB0">
              <w:rPr>
                <w:rStyle w:val="FootnoteReference"/>
                <w:b/>
                <w:sz w:val="22"/>
                <w:szCs w:val="22"/>
              </w:rPr>
              <w:footnoteReference w:id="1"/>
            </w:r>
          </w:p>
        </w:tc>
      </w:tr>
      <w:tr w:rsidR="0068234B" w:rsidRPr="00433BB0" w14:paraId="39994C14" w14:textId="77777777">
        <w:trPr>
          <w:cantSplit/>
          <w:trHeight w:val="951"/>
        </w:trPr>
        <w:tc>
          <w:tcPr>
            <w:tcW w:w="1701" w:type="dxa"/>
          </w:tcPr>
          <w:p w14:paraId="490BDEBF" w14:textId="77777777" w:rsidR="0068234B" w:rsidRPr="00433BB0" w:rsidRDefault="0068234B">
            <w:pPr>
              <w:rPr>
                <w:b/>
                <w:sz w:val="22"/>
                <w:szCs w:val="22"/>
              </w:rPr>
            </w:pPr>
            <w:r w:rsidRPr="00433BB0">
              <w:rPr>
                <w:b/>
                <w:sz w:val="22"/>
                <w:szCs w:val="22"/>
              </w:rPr>
              <w:t>Leader</w:t>
            </w:r>
            <w:r w:rsidRPr="00433BB0">
              <w:rPr>
                <w:rStyle w:val="FootnoteReference"/>
                <w:b/>
                <w:sz w:val="22"/>
                <w:szCs w:val="22"/>
              </w:rPr>
              <w:footnoteReference w:id="2"/>
            </w:r>
          </w:p>
        </w:tc>
        <w:tc>
          <w:tcPr>
            <w:tcW w:w="4678" w:type="dxa"/>
          </w:tcPr>
          <w:p w14:paraId="676D31F5" w14:textId="77777777" w:rsidR="0068234B" w:rsidRPr="00433BB0" w:rsidRDefault="0068234B">
            <w:pPr>
              <w:jc w:val="both"/>
              <w:rPr>
                <w:b/>
                <w:sz w:val="22"/>
                <w:szCs w:val="22"/>
              </w:rPr>
            </w:pPr>
          </w:p>
        </w:tc>
        <w:tc>
          <w:tcPr>
            <w:tcW w:w="2268" w:type="dxa"/>
          </w:tcPr>
          <w:p w14:paraId="63226569" w14:textId="77777777" w:rsidR="0068234B" w:rsidRPr="00433BB0" w:rsidRDefault="0068234B">
            <w:pPr>
              <w:jc w:val="both"/>
              <w:rPr>
                <w:b/>
                <w:sz w:val="22"/>
                <w:szCs w:val="22"/>
              </w:rPr>
            </w:pPr>
          </w:p>
        </w:tc>
      </w:tr>
      <w:tr w:rsidR="0068234B" w:rsidRPr="00433BB0" w14:paraId="123FDB87" w14:textId="77777777">
        <w:trPr>
          <w:cantSplit/>
          <w:trHeight w:val="979"/>
        </w:trPr>
        <w:tc>
          <w:tcPr>
            <w:tcW w:w="1701" w:type="dxa"/>
          </w:tcPr>
          <w:p w14:paraId="49087A6D" w14:textId="77777777" w:rsidR="0068234B" w:rsidRPr="00433BB0" w:rsidRDefault="0068234B">
            <w:pPr>
              <w:jc w:val="both"/>
              <w:rPr>
                <w:b/>
                <w:sz w:val="22"/>
                <w:szCs w:val="22"/>
              </w:rPr>
            </w:pPr>
            <w:r w:rsidRPr="00433BB0">
              <w:rPr>
                <w:b/>
                <w:sz w:val="22"/>
                <w:szCs w:val="22"/>
              </w:rPr>
              <w:t>Member 2*</w:t>
            </w:r>
          </w:p>
        </w:tc>
        <w:tc>
          <w:tcPr>
            <w:tcW w:w="4678" w:type="dxa"/>
          </w:tcPr>
          <w:p w14:paraId="654D754C" w14:textId="77777777" w:rsidR="0068234B" w:rsidRPr="00433BB0" w:rsidRDefault="0068234B">
            <w:pPr>
              <w:jc w:val="both"/>
              <w:rPr>
                <w:b/>
                <w:sz w:val="22"/>
                <w:szCs w:val="22"/>
              </w:rPr>
            </w:pPr>
          </w:p>
        </w:tc>
        <w:tc>
          <w:tcPr>
            <w:tcW w:w="2268" w:type="dxa"/>
          </w:tcPr>
          <w:p w14:paraId="6799CC4F" w14:textId="77777777" w:rsidR="0068234B" w:rsidRPr="00433BB0" w:rsidRDefault="0068234B">
            <w:pPr>
              <w:jc w:val="both"/>
              <w:rPr>
                <w:b/>
                <w:sz w:val="22"/>
                <w:szCs w:val="22"/>
              </w:rPr>
            </w:pPr>
          </w:p>
        </w:tc>
      </w:tr>
      <w:tr w:rsidR="0068234B" w:rsidRPr="00433BB0" w14:paraId="259E132A" w14:textId="77777777">
        <w:trPr>
          <w:cantSplit/>
          <w:trHeight w:val="1121"/>
        </w:trPr>
        <w:tc>
          <w:tcPr>
            <w:tcW w:w="1701" w:type="dxa"/>
          </w:tcPr>
          <w:p w14:paraId="36D581F1" w14:textId="77777777" w:rsidR="0068234B" w:rsidRPr="00433BB0" w:rsidRDefault="0068234B">
            <w:pPr>
              <w:jc w:val="both"/>
              <w:rPr>
                <w:b/>
                <w:sz w:val="22"/>
                <w:szCs w:val="22"/>
              </w:rPr>
            </w:pPr>
            <w:r w:rsidRPr="00433BB0">
              <w:rPr>
                <w:b/>
                <w:sz w:val="22"/>
                <w:szCs w:val="22"/>
              </w:rPr>
              <w:t xml:space="preserve">Etc … </w:t>
            </w:r>
          </w:p>
        </w:tc>
        <w:tc>
          <w:tcPr>
            <w:tcW w:w="4678" w:type="dxa"/>
          </w:tcPr>
          <w:p w14:paraId="37E6C15C" w14:textId="77777777" w:rsidR="0068234B" w:rsidRPr="00433BB0" w:rsidRDefault="0068234B">
            <w:pPr>
              <w:jc w:val="both"/>
              <w:rPr>
                <w:b/>
                <w:sz w:val="22"/>
                <w:szCs w:val="22"/>
              </w:rPr>
            </w:pPr>
          </w:p>
        </w:tc>
        <w:tc>
          <w:tcPr>
            <w:tcW w:w="2268" w:type="dxa"/>
          </w:tcPr>
          <w:p w14:paraId="2A94B2DA" w14:textId="77777777" w:rsidR="0068234B" w:rsidRPr="00433BB0" w:rsidRDefault="0068234B">
            <w:pPr>
              <w:jc w:val="both"/>
              <w:rPr>
                <w:b/>
                <w:sz w:val="22"/>
                <w:szCs w:val="22"/>
              </w:rPr>
            </w:pPr>
          </w:p>
        </w:tc>
      </w:tr>
    </w:tbl>
    <w:p w14:paraId="3C51EE0D" w14:textId="77777777" w:rsidR="0068234B" w:rsidRPr="00433BB0" w:rsidRDefault="0068234B">
      <w:pPr>
        <w:rPr>
          <w:sz w:val="22"/>
          <w:szCs w:val="22"/>
        </w:rPr>
      </w:pPr>
    </w:p>
    <w:p w14:paraId="2E26409D" w14:textId="77777777" w:rsidR="0068234B" w:rsidRPr="00433BB0" w:rsidRDefault="0068234B">
      <w:pPr>
        <w:rPr>
          <w:sz w:val="22"/>
          <w:szCs w:val="22"/>
        </w:rPr>
      </w:pPr>
    </w:p>
    <w:p w14:paraId="0C89A35A" w14:textId="77777777" w:rsidR="0068234B" w:rsidRPr="00433BB0" w:rsidRDefault="0068234B">
      <w:pPr>
        <w:keepNext/>
        <w:spacing w:after="240"/>
        <w:ind w:left="425" w:hanging="425"/>
        <w:jc w:val="both"/>
        <w:outlineLvl w:val="0"/>
        <w:rPr>
          <w:b/>
          <w:sz w:val="22"/>
          <w:szCs w:val="22"/>
        </w:rPr>
      </w:pPr>
      <w:r w:rsidRPr="00433BB0">
        <w:rPr>
          <w:b/>
          <w:sz w:val="22"/>
          <w:szCs w:val="22"/>
        </w:rPr>
        <w:t>2</w:t>
      </w:r>
      <w:r w:rsidRPr="00433BB0">
        <w:rPr>
          <w:b/>
          <w:sz w:val="22"/>
          <w:szCs w:val="22"/>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68234B" w:rsidRPr="00433BB0" w14:paraId="2002B6AB" w14:textId="77777777">
        <w:trPr>
          <w:trHeight w:val="723"/>
        </w:trPr>
        <w:tc>
          <w:tcPr>
            <w:tcW w:w="1701" w:type="dxa"/>
            <w:shd w:val="pct5" w:color="auto" w:fill="FFFFFF"/>
          </w:tcPr>
          <w:p w14:paraId="174C5EC8" w14:textId="77777777" w:rsidR="0068234B" w:rsidRPr="00433BB0" w:rsidRDefault="0068234B">
            <w:pPr>
              <w:rPr>
                <w:b/>
                <w:sz w:val="22"/>
                <w:szCs w:val="22"/>
              </w:rPr>
            </w:pPr>
            <w:r w:rsidRPr="00433BB0">
              <w:rPr>
                <w:b/>
                <w:sz w:val="22"/>
                <w:szCs w:val="22"/>
              </w:rPr>
              <w:t>Name</w:t>
            </w:r>
          </w:p>
        </w:tc>
        <w:tc>
          <w:tcPr>
            <w:tcW w:w="4387" w:type="dxa"/>
          </w:tcPr>
          <w:p w14:paraId="67DCE323" w14:textId="77777777" w:rsidR="0068234B" w:rsidRPr="00433BB0" w:rsidRDefault="0068234B">
            <w:pPr>
              <w:rPr>
                <w:sz w:val="22"/>
                <w:szCs w:val="22"/>
              </w:rPr>
            </w:pPr>
          </w:p>
        </w:tc>
      </w:tr>
      <w:tr w:rsidR="0068234B" w:rsidRPr="00433BB0" w14:paraId="2A068338" w14:textId="77777777">
        <w:trPr>
          <w:trHeight w:val="834"/>
        </w:trPr>
        <w:tc>
          <w:tcPr>
            <w:tcW w:w="1701" w:type="dxa"/>
            <w:shd w:val="pct5" w:color="auto" w:fill="FFFFFF"/>
          </w:tcPr>
          <w:p w14:paraId="232688C0" w14:textId="77777777" w:rsidR="0068234B" w:rsidRPr="00433BB0" w:rsidRDefault="0068234B">
            <w:pPr>
              <w:rPr>
                <w:b/>
                <w:sz w:val="22"/>
                <w:szCs w:val="22"/>
              </w:rPr>
            </w:pPr>
            <w:r w:rsidRPr="00433BB0">
              <w:rPr>
                <w:b/>
                <w:sz w:val="22"/>
                <w:szCs w:val="22"/>
              </w:rPr>
              <w:t>Address</w:t>
            </w:r>
          </w:p>
        </w:tc>
        <w:tc>
          <w:tcPr>
            <w:tcW w:w="4387" w:type="dxa"/>
          </w:tcPr>
          <w:p w14:paraId="1859044C" w14:textId="77777777" w:rsidR="0068234B" w:rsidRPr="00433BB0" w:rsidRDefault="0068234B">
            <w:pPr>
              <w:rPr>
                <w:sz w:val="22"/>
                <w:szCs w:val="22"/>
              </w:rPr>
            </w:pPr>
          </w:p>
        </w:tc>
      </w:tr>
      <w:tr w:rsidR="0068234B" w:rsidRPr="00433BB0" w14:paraId="15CC3DBE" w14:textId="77777777">
        <w:tc>
          <w:tcPr>
            <w:tcW w:w="1701" w:type="dxa"/>
            <w:shd w:val="pct5" w:color="auto" w:fill="FFFFFF"/>
          </w:tcPr>
          <w:p w14:paraId="56E4CA3E" w14:textId="77777777" w:rsidR="0068234B" w:rsidRPr="00433BB0" w:rsidRDefault="0068234B">
            <w:pPr>
              <w:rPr>
                <w:b/>
                <w:sz w:val="22"/>
                <w:szCs w:val="22"/>
              </w:rPr>
            </w:pPr>
            <w:r w:rsidRPr="00433BB0">
              <w:rPr>
                <w:b/>
                <w:sz w:val="22"/>
                <w:szCs w:val="22"/>
              </w:rPr>
              <w:t>Telephone</w:t>
            </w:r>
          </w:p>
        </w:tc>
        <w:tc>
          <w:tcPr>
            <w:tcW w:w="4387" w:type="dxa"/>
          </w:tcPr>
          <w:p w14:paraId="222F90A1" w14:textId="77777777" w:rsidR="0068234B" w:rsidRPr="00433BB0" w:rsidRDefault="0068234B">
            <w:pPr>
              <w:rPr>
                <w:sz w:val="22"/>
                <w:szCs w:val="22"/>
              </w:rPr>
            </w:pPr>
          </w:p>
        </w:tc>
      </w:tr>
      <w:tr w:rsidR="0068234B" w:rsidRPr="00433BB0" w14:paraId="6663AD2D" w14:textId="77777777">
        <w:tc>
          <w:tcPr>
            <w:tcW w:w="1701" w:type="dxa"/>
            <w:shd w:val="pct5" w:color="auto" w:fill="FFFFFF"/>
          </w:tcPr>
          <w:p w14:paraId="57695FEA" w14:textId="77777777" w:rsidR="0068234B" w:rsidRPr="00433BB0" w:rsidRDefault="0068234B">
            <w:pPr>
              <w:rPr>
                <w:b/>
                <w:sz w:val="22"/>
                <w:szCs w:val="22"/>
              </w:rPr>
            </w:pPr>
            <w:r w:rsidRPr="00433BB0">
              <w:rPr>
                <w:b/>
                <w:sz w:val="22"/>
                <w:szCs w:val="22"/>
              </w:rPr>
              <w:t>Fax</w:t>
            </w:r>
          </w:p>
        </w:tc>
        <w:tc>
          <w:tcPr>
            <w:tcW w:w="4387" w:type="dxa"/>
          </w:tcPr>
          <w:p w14:paraId="00916F33" w14:textId="77777777" w:rsidR="0068234B" w:rsidRPr="00433BB0" w:rsidRDefault="0068234B">
            <w:pPr>
              <w:rPr>
                <w:sz w:val="22"/>
                <w:szCs w:val="22"/>
              </w:rPr>
            </w:pPr>
          </w:p>
        </w:tc>
      </w:tr>
      <w:tr w:rsidR="0068234B" w:rsidRPr="00433BB0" w14:paraId="12E83CB7" w14:textId="77777777">
        <w:trPr>
          <w:trHeight w:val="420"/>
        </w:trPr>
        <w:tc>
          <w:tcPr>
            <w:tcW w:w="1701" w:type="dxa"/>
            <w:shd w:val="pct5" w:color="auto" w:fill="FFFFFF"/>
          </w:tcPr>
          <w:p w14:paraId="18F7734A" w14:textId="77777777" w:rsidR="0068234B" w:rsidRPr="00433BB0" w:rsidRDefault="0068234B">
            <w:pPr>
              <w:rPr>
                <w:b/>
                <w:sz w:val="22"/>
                <w:szCs w:val="22"/>
              </w:rPr>
            </w:pPr>
            <w:r w:rsidRPr="00433BB0">
              <w:rPr>
                <w:b/>
                <w:sz w:val="22"/>
                <w:szCs w:val="22"/>
              </w:rPr>
              <w:t>E-mail</w:t>
            </w:r>
          </w:p>
        </w:tc>
        <w:tc>
          <w:tcPr>
            <w:tcW w:w="4387" w:type="dxa"/>
          </w:tcPr>
          <w:p w14:paraId="680E97F3" w14:textId="77777777" w:rsidR="0068234B" w:rsidRPr="00433BB0" w:rsidRDefault="0068234B">
            <w:pPr>
              <w:rPr>
                <w:sz w:val="22"/>
                <w:szCs w:val="22"/>
              </w:rPr>
            </w:pPr>
          </w:p>
        </w:tc>
      </w:tr>
    </w:tbl>
    <w:p w14:paraId="726E007C" w14:textId="77777777" w:rsidR="0068234B" w:rsidRPr="00433BB0" w:rsidRDefault="0068234B" w:rsidP="00D22FC2">
      <w:pPr>
        <w:spacing w:before="480"/>
        <w:ind w:left="425" w:hanging="425"/>
        <w:jc w:val="both"/>
        <w:outlineLvl w:val="0"/>
        <w:rPr>
          <w:b/>
          <w:sz w:val="22"/>
          <w:szCs w:val="22"/>
        </w:rPr>
      </w:pPr>
      <w:r w:rsidRPr="00433BB0">
        <w:rPr>
          <w:b/>
          <w:sz w:val="22"/>
          <w:szCs w:val="22"/>
        </w:rPr>
        <w:t>3</w:t>
      </w:r>
      <w:r w:rsidRPr="00433BB0">
        <w:rPr>
          <w:b/>
          <w:sz w:val="22"/>
          <w:szCs w:val="22"/>
        </w:rPr>
        <w:tab/>
        <w:t>TENDERER</w:t>
      </w:r>
      <w:r w:rsidR="00E725FE" w:rsidRPr="00433BB0">
        <w:rPr>
          <w:b/>
          <w:sz w:val="22"/>
          <w:szCs w:val="22"/>
        </w:rPr>
        <w:t>’</w:t>
      </w:r>
      <w:r w:rsidRPr="00433BB0">
        <w:rPr>
          <w:b/>
          <w:sz w:val="22"/>
          <w:szCs w:val="22"/>
        </w:rPr>
        <w:t>S DECLARATION(S)</w:t>
      </w:r>
    </w:p>
    <w:p w14:paraId="0115843F" w14:textId="500A96C5" w:rsidR="00E27465" w:rsidRPr="00433BB0" w:rsidRDefault="00E27465" w:rsidP="0068234B">
      <w:pPr>
        <w:keepLines/>
        <w:widowControl w:val="0"/>
        <w:spacing w:before="240" w:after="120"/>
        <w:ind w:left="425"/>
        <w:jc w:val="both"/>
        <w:rPr>
          <w:b/>
          <w:sz w:val="22"/>
          <w:szCs w:val="22"/>
        </w:rPr>
      </w:pPr>
      <w:r w:rsidRPr="00E27465">
        <w:rPr>
          <w:b/>
          <w:sz w:val="22"/>
          <w:szCs w:val="22"/>
        </w:rPr>
        <w:t xml:space="preserve">As part of their tender, each legal entity identified under point 1 of this form, including every consortium member, as well as each capacity-providing entity and each subcontractor providing more than 10% of the works, must submit a signed declaration using this format, together with the </w:t>
      </w:r>
      <w:r w:rsidR="00B5590A">
        <w:rPr>
          <w:b/>
          <w:sz w:val="22"/>
          <w:szCs w:val="22"/>
        </w:rPr>
        <w:t>d</w:t>
      </w:r>
      <w:r w:rsidRPr="00E27465">
        <w:rPr>
          <w:b/>
          <w:sz w:val="22"/>
          <w:szCs w:val="22"/>
        </w:rPr>
        <w:t>eclaration of honour on exclusion and selection criteria (</w:t>
      </w:r>
      <w:r w:rsidR="00B5590A">
        <w:rPr>
          <w:b/>
          <w:sz w:val="22"/>
          <w:szCs w:val="22"/>
        </w:rPr>
        <w:t>a</w:t>
      </w:r>
      <w:r w:rsidRPr="00E27465">
        <w:rPr>
          <w:b/>
          <w:sz w:val="22"/>
          <w:szCs w:val="22"/>
        </w:rPr>
        <w:t>nnex</w:t>
      </w:r>
      <w:r w:rsidR="00722BE8">
        <w:rPr>
          <w:b/>
          <w:sz w:val="22"/>
          <w:szCs w:val="22"/>
        </w:rPr>
        <w:t xml:space="preserve"> 1</w:t>
      </w:r>
      <w:r w:rsidRPr="00E27465">
        <w:rPr>
          <w:b/>
          <w:sz w:val="22"/>
          <w:szCs w:val="22"/>
        </w:rPr>
        <w:t xml:space="preserve">) </w:t>
      </w:r>
    </w:p>
    <w:p w14:paraId="317F0748" w14:textId="77777777" w:rsidR="0068234B" w:rsidRPr="00433BB0" w:rsidRDefault="0068234B" w:rsidP="00190400">
      <w:pPr>
        <w:widowControl w:val="0"/>
        <w:spacing w:before="120"/>
        <w:ind w:left="425"/>
        <w:rPr>
          <w:sz w:val="22"/>
          <w:szCs w:val="22"/>
        </w:rPr>
      </w:pPr>
      <w:r w:rsidRPr="00433BB0">
        <w:rPr>
          <w:sz w:val="22"/>
          <w:szCs w:val="22"/>
        </w:rPr>
        <w:t>In response to your letter of invitation to tender for the above contract,</w:t>
      </w:r>
    </w:p>
    <w:p w14:paraId="714716F1" w14:textId="77777777" w:rsidR="0068234B" w:rsidRPr="00433BB0" w:rsidRDefault="0068234B" w:rsidP="00433BB0">
      <w:pPr>
        <w:spacing w:before="240"/>
        <w:ind w:left="425"/>
        <w:jc w:val="both"/>
        <w:rPr>
          <w:sz w:val="22"/>
          <w:szCs w:val="22"/>
        </w:rPr>
      </w:pPr>
      <w:r w:rsidRPr="00433BB0">
        <w:rPr>
          <w:sz w:val="22"/>
          <w:szCs w:val="22"/>
        </w:rPr>
        <w:t>we, the undersigned, hereby declare that:</w:t>
      </w:r>
    </w:p>
    <w:p w14:paraId="4F481353" w14:textId="77777777" w:rsidR="0068234B" w:rsidRPr="00433BB0" w:rsidRDefault="0068234B" w:rsidP="00433BB0">
      <w:pPr>
        <w:numPr>
          <w:ilvl w:val="0"/>
          <w:numId w:val="59"/>
        </w:numPr>
        <w:spacing w:before="240"/>
        <w:ind w:left="714" w:hanging="357"/>
        <w:jc w:val="both"/>
        <w:rPr>
          <w:sz w:val="22"/>
          <w:szCs w:val="22"/>
        </w:rPr>
      </w:pPr>
      <w:r w:rsidRPr="00433BB0">
        <w:rPr>
          <w:sz w:val="22"/>
          <w:szCs w:val="22"/>
        </w:rPr>
        <w:t>We have examined and accept in full the content of the dossier for invitation to tender No [……………………………….] of [../../..]. We hereby accept its provisions in their entirety, without reservation or restriction.</w:t>
      </w:r>
    </w:p>
    <w:p w14:paraId="1B1A2B73" w14:textId="77777777" w:rsidR="0068234B" w:rsidRPr="00FA018A" w:rsidRDefault="0068234B" w:rsidP="00190400">
      <w:pPr>
        <w:numPr>
          <w:ilvl w:val="0"/>
          <w:numId w:val="59"/>
        </w:numPr>
        <w:spacing w:before="240"/>
        <w:ind w:left="714" w:hanging="357"/>
        <w:jc w:val="both"/>
        <w:rPr>
          <w:sz w:val="22"/>
          <w:szCs w:val="22"/>
        </w:rPr>
      </w:pPr>
      <w:r w:rsidRPr="00FA018A">
        <w:rPr>
          <w:sz w:val="22"/>
          <w:szCs w:val="22"/>
        </w:rPr>
        <w:t>We offer to execute, in accordance with the terms of the tender dossier and the conditions and time limits laid down, without reserve or restriction, the works</w:t>
      </w:r>
      <w:r w:rsidR="00FA018A" w:rsidRPr="00FA018A">
        <w:rPr>
          <w:sz w:val="22"/>
          <w:szCs w:val="22"/>
        </w:rPr>
        <w:t xml:space="preserve"> </w:t>
      </w:r>
      <w:r w:rsidRPr="00FA018A">
        <w:rPr>
          <w:sz w:val="22"/>
          <w:szCs w:val="22"/>
        </w:rPr>
        <w:t>[</w:t>
      </w:r>
      <w:r w:rsidRPr="00190400">
        <w:rPr>
          <w:sz w:val="22"/>
          <w:szCs w:val="22"/>
        </w:rPr>
        <w:t>description of works</w:t>
      </w:r>
      <w:r w:rsidRPr="00FA018A">
        <w:rPr>
          <w:sz w:val="22"/>
          <w:szCs w:val="22"/>
        </w:rPr>
        <w:t>]</w:t>
      </w:r>
    </w:p>
    <w:p w14:paraId="56019B84" w14:textId="77777777" w:rsidR="0068234B" w:rsidRPr="00FA018A" w:rsidRDefault="0068234B" w:rsidP="00190400">
      <w:pPr>
        <w:numPr>
          <w:ilvl w:val="0"/>
          <w:numId w:val="59"/>
        </w:numPr>
        <w:spacing w:before="240"/>
        <w:ind w:left="714" w:hanging="357"/>
        <w:jc w:val="both"/>
        <w:rPr>
          <w:sz w:val="22"/>
          <w:szCs w:val="22"/>
        </w:rPr>
      </w:pPr>
      <w:r w:rsidRPr="00FA018A">
        <w:rPr>
          <w:sz w:val="22"/>
          <w:szCs w:val="22"/>
        </w:rPr>
        <w:t>The price of our tender is:</w:t>
      </w:r>
      <w:r w:rsidR="00FA018A" w:rsidRPr="00FA018A">
        <w:rPr>
          <w:sz w:val="22"/>
          <w:szCs w:val="22"/>
        </w:rPr>
        <w:t xml:space="preserve"> </w:t>
      </w:r>
      <w:r w:rsidRPr="00FA018A">
        <w:rPr>
          <w:sz w:val="22"/>
          <w:szCs w:val="22"/>
        </w:rPr>
        <w:t>[……………………………………………..]</w:t>
      </w:r>
    </w:p>
    <w:p w14:paraId="16B7EE66" w14:textId="77777777" w:rsidR="0068234B" w:rsidRPr="00433BB0" w:rsidRDefault="0068234B" w:rsidP="0068234B">
      <w:pPr>
        <w:numPr>
          <w:ilvl w:val="0"/>
          <w:numId w:val="59"/>
        </w:numPr>
        <w:spacing w:before="240"/>
        <w:jc w:val="both"/>
        <w:rPr>
          <w:sz w:val="22"/>
          <w:szCs w:val="22"/>
        </w:rPr>
      </w:pPr>
      <w:r w:rsidRPr="00433BB0">
        <w:rPr>
          <w:sz w:val="22"/>
          <w:szCs w:val="22"/>
        </w:rPr>
        <w:lastRenderedPageBreak/>
        <w:t>This tender is valid for a period of 90 days from the final date for submission of tenders.</w:t>
      </w:r>
    </w:p>
    <w:p w14:paraId="2941718F" w14:textId="77777777" w:rsidR="0068234B" w:rsidRPr="00433BB0" w:rsidRDefault="0068234B" w:rsidP="0068234B">
      <w:pPr>
        <w:numPr>
          <w:ilvl w:val="0"/>
          <w:numId w:val="59"/>
        </w:numPr>
        <w:spacing w:before="240"/>
        <w:jc w:val="both"/>
        <w:rPr>
          <w:sz w:val="22"/>
          <w:szCs w:val="22"/>
        </w:rPr>
      </w:pPr>
      <w:r w:rsidRPr="00433BB0">
        <w:rPr>
          <w:sz w:val="22"/>
          <w:szCs w:val="22"/>
        </w:rPr>
        <w:t>Our firm/company [</w:t>
      </w:r>
      <w:r w:rsidRPr="00433BB0">
        <w:rPr>
          <w:i/>
          <w:sz w:val="22"/>
          <w:szCs w:val="22"/>
        </w:rPr>
        <w:t>and our subcontractors</w:t>
      </w:r>
      <w:r w:rsidRPr="00433BB0">
        <w:rPr>
          <w:sz w:val="22"/>
          <w:szCs w:val="22"/>
        </w:rPr>
        <w:t>] has/have the following nationality:</w:t>
      </w:r>
    </w:p>
    <w:p w14:paraId="4EAE3EC2" w14:textId="77777777" w:rsidR="0068234B" w:rsidRPr="00433BB0" w:rsidRDefault="0068234B" w:rsidP="0068234B">
      <w:pPr>
        <w:spacing w:before="240"/>
        <w:ind w:left="709"/>
        <w:jc w:val="both"/>
        <w:rPr>
          <w:b/>
          <w:sz w:val="22"/>
          <w:szCs w:val="22"/>
        </w:rPr>
      </w:pPr>
      <w:r w:rsidRPr="00433BB0">
        <w:rPr>
          <w:b/>
          <w:sz w:val="22"/>
          <w:szCs w:val="22"/>
        </w:rPr>
        <w:t>&lt;</w:t>
      </w:r>
      <w:r w:rsidRPr="00433BB0">
        <w:rPr>
          <w:sz w:val="22"/>
          <w:szCs w:val="22"/>
        </w:rPr>
        <w:t>…………………………………………………&gt;</w:t>
      </w:r>
    </w:p>
    <w:p w14:paraId="0DAA8114" w14:textId="77777777" w:rsidR="0068234B" w:rsidRPr="00433BB0" w:rsidRDefault="0068234B" w:rsidP="0068234B">
      <w:pPr>
        <w:numPr>
          <w:ilvl w:val="0"/>
          <w:numId w:val="59"/>
        </w:numPr>
        <w:spacing w:before="240"/>
        <w:jc w:val="both"/>
        <w:rPr>
          <w:sz w:val="22"/>
          <w:szCs w:val="22"/>
        </w:rPr>
      </w:pPr>
      <w:r w:rsidRPr="00433BB0">
        <w:rPr>
          <w:sz w:val="22"/>
          <w:szCs w:val="22"/>
        </w:rPr>
        <w:t>We are making this tender [on an individual basis/</w:t>
      </w:r>
      <w:r w:rsidRPr="00433BB0">
        <w:rPr>
          <w:bCs/>
          <w:sz w:val="22"/>
          <w:szCs w:val="22"/>
        </w:rPr>
        <w:t>as member of the consortium</w:t>
      </w:r>
      <w:r w:rsidRPr="00433BB0">
        <w:rPr>
          <w:sz w:val="22"/>
          <w:szCs w:val="22"/>
        </w:rPr>
        <w:t xml:space="preserve"> led by &lt; name of the leader / ourselves &gt;]. We confirm that we are not tendering for the same contract in any other form. [We confirm, as a member of the consortium, that all members are jointly and severally </w:t>
      </w:r>
      <w:r w:rsidR="00720A80" w:rsidRPr="00720A80">
        <w:rPr>
          <w:sz w:val="22"/>
          <w:szCs w:val="22"/>
        </w:rPr>
        <w:t>bound in respect of the obligations under the contract, including any recoverable amount</w:t>
      </w:r>
      <w:r w:rsidRPr="00433BB0">
        <w:rPr>
          <w:sz w:val="22"/>
          <w:szCs w:val="22"/>
        </w:rPr>
        <w: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E725FE" w:rsidRPr="00433BB0">
        <w:rPr>
          <w:sz w:val="22"/>
          <w:szCs w:val="22"/>
        </w:rPr>
        <w:t>’</w:t>
      </w:r>
      <w:r w:rsidRPr="00433BB0">
        <w:rPr>
          <w:sz w:val="22"/>
          <w:szCs w:val="22"/>
        </w:rPr>
        <w:t>s execution].</w:t>
      </w:r>
    </w:p>
    <w:p w14:paraId="6126A59E" w14:textId="77777777" w:rsidR="0068234B" w:rsidRPr="006B148D" w:rsidRDefault="0068234B" w:rsidP="0068234B">
      <w:pPr>
        <w:numPr>
          <w:ilvl w:val="0"/>
          <w:numId w:val="59"/>
        </w:numPr>
        <w:spacing w:before="240"/>
        <w:ind w:left="709"/>
        <w:jc w:val="both"/>
        <w:rPr>
          <w:sz w:val="22"/>
          <w:szCs w:val="22"/>
        </w:rPr>
      </w:pPr>
      <w:r w:rsidRPr="006B148D">
        <w:rPr>
          <w:sz w:val="22"/>
          <w:szCs w:val="22"/>
        </w:rPr>
        <w:t xml:space="preserve">In the event that our tender is successful, we undertake, if required, to provide the proof usual under the law of the country in which we </w:t>
      </w:r>
      <w:r w:rsidR="006B148D" w:rsidRPr="006B148D">
        <w:rPr>
          <w:sz w:val="22"/>
          <w:szCs w:val="22"/>
        </w:rPr>
        <w:t xml:space="preserve">effectively </w:t>
      </w:r>
      <w:r w:rsidRPr="006B148D">
        <w:rPr>
          <w:sz w:val="22"/>
          <w:szCs w:val="22"/>
        </w:rPr>
        <w:t xml:space="preserve">are established that we do not fall into </w:t>
      </w:r>
      <w:r w:rsidR="006B148D" w:rsidRPr="006B148D">
        <w:rPr>
          <w:sz w:val="22"/>
          <w:szCs w:val="22"/>
        </w:rPr>
        <w:t xml:space="preserve">any of </w:t>
      </w:r>
      <w:r w:rsidRPr="006B148D">
        <w:rPr>
          <w:sz w:val="22"/>
          <w:szCs w:val="22"/>
        </w:rPr>
        <w:t xml:space="preserve">the exclusion situations. The date on the evidence or documents provided will be no earlier than </w:t>
      </w:r>
      <w:r w:rsidR="00065189" w:rsidRPr="006B148D">
        <w:rPr>
          <w:sz w:val="22"/>
          <w:szCs w:val="22"/>
        </w:rPr>
        <w:t>one</w:t>
      </w:r>
      <w:r w:rsidRPr="006B148D">
        <w:rPr>
          <w:sz w:val="22"/>
          <w:szCs w:val="22"/>
        </w:rPr>
        <w:t xml:space="preserve"> year before the date of submission of tender and, in addition, we will provide a statement that our situation has not altered in the period which has elapsed since the evidence in question was drawn up.</w:t>
      </w:r>
      <w:r w:rsidR="006B148D">
        <w:rPr>
          <w:sz w:val="22"/>
          <w:szCs w:val="22"/>
        </w:rPr>
        <w:t xml:space="preserve"> </w:t>
      </w:r>
      <w:r w:rsidRPr="006B148D">
        <w:rPr>
          <w:sz w:val="22"/>
          <w:szCs w:val="22"/>
        </w:rPr>
        <w:t>We also understand that if we fail to provide this proof within 15 calendar days after receiving the notification of award, or if the information provided is proved false, the award may be considered null and void.</w:t>
      </w:r>
    </w:p>
    <w:p w14:paraId="22AC97EF" w14:textId="77777777" w:rsidR="0068234B" w:rsidRPr="00433BB0" w:rsidRDefault="0068234B" w:rsidP="00A64314">
      <w:pPr>
        <w:numPr>
          <w:ilvl w:val="0"/>
          <w:numId w:val="59"/>
        </w:numPr>
        <w:spacing w:before="240"/>
        <w:jc w:val="both"/>
        <w:rPr>
          <w:sz w:val="22"/>
          <w:szCs w:val="22"/>
        </w:rPr>
      </w:pPr>
      <w:r w:rsidRPr="00433BB0">
        <w:rPr>
          <w:sz w:val="22"/>
          <w:szCs w:val="22"/>
        </w:rPr>
        <w:t xml:space="preserve">We agree to abide by the ethics clauses in the </w:t>
      </w:r>
      <w:r w:rsidR="00FA018A">
        <w:rPr>
          <w:sz w:val="22"/>
          <w:szCs w:val="22"/>
        </w:rPr>
        <w:t xml:space="preserve">tender dossier </w:t>
      </w:r>
      <w:r w:rsidRPr="00433BB0">
        <w:rPr>
          <w:sz w:val="22"/>
          <w:szCs w:val="22"/>
        </w:rPr>
        <w:t xml:space="preserve">and, in particular, have no conflict of interests or any equivalent relation </w:t>
      </w:r>
      <w:r w:rsidR="00A64314" w:rsidRPr="00A64314">
        <w:rPr>
          <w:sz w:val="22"/>
          <w:szCs w:val="22"/>
        </w:rPr>
        <w:t xml:space="preserve">which may distort competition </w:t>
      </w:r>
      <w:r w:rsidRPr="00433BB0">
        <w:rPr>
          <w:sz w:val="22"/>
          <w:szCs w:val="22"/>
        </w:rPr>
        <w:t>with other candidates or other parties in the tender procedure at the time of the submission of this application. We have no interest of any nature whatsoever in any other tender in this procedure.</w:t>
      </w:r>
    </w:p>
    <w:p w14:paraId="524D7720" w14:textId="77777777" w:rsidR="0068234B" w:rsidRPr="00433BB0" w:rsidRDefault="0068234B" w:rsidP="0068234B">
      <w:pPr>
        <w:keepNext/>
        <w:keepLines/>
        <w:widowControl w:val="0"/>
        <w:numPr>
          <w:ilvl w:val="0"/>
          <w:numId w:val="59"/>
        </w:numPr>
        <w:spacing w:before="240"/>
        <w:ind w:left="714" w:hanging="357"/>
        <w:jc w:val="both"/>
        <w:rPr>
          <w:sz w:val="22"/>
          <w:szCs w:val="22"/>
        </w:rPr>
      </w:pPr>
      <w:r w:rsidRPr="00433BB0">
        <w:rPr>
          <w:sz w:val="22"/>
          <w:szCs w:val="22"/>
        </w:rPr>
        <w:t xml:space="preserve">We will inform the </w:t>
      </w:r>
      <w:r w:rsidR="00B5590A">
        <w:rPr>
          <w:sz w:val="22"/>
          <w:szCs w:val="22"/>
        </w:rPr>
        <w:t>c</w:t>
      </w:r>
      <w:r w:rsidRPr="00433BB0">
        <w:rPr>
          <w:sz w:val="22"/>
          <w:szCs w:val="22"/>
        </w:rPr>
        <w:t xml:space="preserve">ontracting </w:t>
      </w:r>
      <w:r w:rsidR="00B5590A">
        <w:rPr>
          <w:sz w:val="22"/>
          <w:szCs w:val="22"/>
        </w:rPr>
        <w:t>a</w:t>
      </w:r>
      <w:r w:rsidRPr="00433BB0">
        <w:rPr>
          <w:sz w:val="22"/>
          <w:szCs w:val="22"/>
        </w:rPr>
        <w:t>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the EU/EDF.</w:t>
      </w:r>
    </w:p>
    <w:p w14:paraId="00DFF586" w14:textId="77777777" w:rsidR="0068234B" w:rsidRPr="00433BB0" w:rsidRDefault="0068234B" w:rsidP="00190400">
      <w:pPr>
        <w:numPr>
          <w:ilvl w:val="0"/>
          <w:numId w:val="59"/>
        </w:numPr>
        <w:spacing w:before="240"/>
        <w:ind w:left="714" w:hanging="430"/>
        <w:jc w:val="both"/>
        <w:rPr>
          <w:sz w:val="22"/>
          <w:szCs w:val="22"/>
        </w:rPr>
      </w:pPr>
      <w:r w:rsidRPr="00433BB0">
        <w:rPr>
          <w:sz w:val="22"/>
          <w:szCs w:val="22"/>
        </w:rPr>
        <w:t xml:space="preserve">We note that the </w:t>
      </w:r>
      <w:r w:rsidR="00B5590A">
        <w:rPr>
          <w:sz w:val="22"/>
          <w:szCs w:val="22"/>
        </w:rPr>
        <w:t>c</w:t>
      </w:r>
      <w:r w:rsidRPr="00433BB0">
        <w:rPr>
          <w:sz w:val="22"/>
          <w:szCs w:val="22"/>
        </w:rPr>
        <w:t xml:space="preserve">ontracting </w:t>
      </w:r>
      <w:r w:rsidR="00B5590A">
        <w:rPr>
          <w:sz w:val="22"/>
          <w:szCs w:val="22"/>
        </w:rPr>
        <w:t>a</w:t>
      </w:r>
      <w:r w:rsidRPr="00433BB0">
        <w:rPr>
          <w:sz w:val="22"/>
          <w:szCs w:val="22"/>
        </w:rPr>
        <w:t>uthority is not bound to proceed with this invitation to tender and that it reserves the right to award only part of the contract. It will incur no liability towards us should it do so.</w:t>
      </w:r>
    </w:p>
    <w:p w14:paraId="2ADAC290" w14:textId="77777777" w:rsidR="0068234B" w:rsidRPr="00433BB0" w:rsidRDefault="0068234B" w:rsidP="0068234B">
      <w:pPr>
        <w:ind w:left="567" w:hanging="567"/>
        <w:jc w:val="both"/>
        <w:rPr>
          <w:sz w:val="22"/>
          <w:szCs w:val="22"/>
        </w:rPr>
      </w:pPr>
    </w:p>
    <w:p w14:paraId="2566E096" w14:textId="77777777" w:rsidR="0068234B" w:rsidRPr="00433BB0" w:rsidRDefault="0068234B" w:rsidP="0068234B">
      <w:pPr>
        <w:widowControl w:val="0"/>
        <w:jc w:val="both"/>
        <w:rPr>
          <w:sz w:val="22"/>
          <w:szCs w:val="22"/>
        </w:rPr>
      </w:pPr>
      <w:r w:rsidRPr="00433BB0">
        <w:rPr>
          <w:sz w:val="22"/>
          <w:szCs w:val="22"/>
        </w:rPr>
        <w:t>[* Delete as applicable]</w:t>
      </w:r>
    </w:p>
    <w:p w14:paraId="76C2AA66" w14:textId="77777777" w:rsidR="0068234B" w:rsidRPr="00433BB0" w:rsidRDefault="0068234B">
      <w:pPr>
        <w:ind w:left="567" w:hanging="567"/>
        <w:jc w:val="both"/>
        <w:rPr>
          <w:sz w:val="22"/>
          <w:szCs w:val="22"/>
        </w:rPr>
      </w:pPr>
    </w:p>
    <w:p w14:paraId="251013B0" w14:textId="77777777" w:rsidR="0068234B" w:rsidRPr="00433BB0" w:rsidRDefault="0068234B">
      <w:pPr>
        <w:jc w:val="both"/>
        <w:rPr>
          <w:sz w:val="22"/>
          <w:szCs w:val="22"/>
        </w:rPr>
      </w:pPr>
    </w:p>
    <w:p w14:paraId="74D01622" w14:textId="77777777" w:rsidR="0068234B" w:rsidRPr="00433BB0" w:rsidRDefault="0068234B">
      <w:pPr>
        <w:jc w:val="both"/>
        <w:rPr>
          <w:sz w:val="22"/>
          <w:szCs w:val="22"/>
        </w:rPr>
      </w:pPr>
      <w:r w:rsidRPr="00433BB0">
        <w:rPr>
          <w:sz w:val="22"/>
          <w:szCs w:val="22"/>
        </w:rPr>
        <w:t>Name and first name: […………………………………………………………………]</w:t>
      </w:r>
    </w:p>
    <w:p w14:paraId="6DEE1654" w14:textId="77777777" w:rsidR="0068234B" w:rsidRPr="00433BB0" w:rsidRDefault="0068234B">
      <w:pPr>
        <w:jc w:val="both"/>
        <w:rPr>
          <w:sz w:val="22"/>
          <w:szCs w:val="22"/>
        </w:rPr>
      </w:pPr>
    </w:p>
    <w:p w14:paraId="61DB77A5" w14:textId="77777777" w:rsidR="0068234B" w:rsidRPr="00433BB0" w:rsidRDefault="0068234B">
      <w:pPr>
        <w:jc w:val="both"/>
        <w:rPr>
          <w:sz w:val="22"/>
          <w:szCs w:val="22"/>
        </w:rPr>
      </w:pPr>
      <w:r w:rsidRPr="00433BB0">
        <w:rPr>
          <w:sz w:val="22"/>
          <w:szCs w:val="22"/>
        </w:rPr>
        <w:t>Duly authorised to sign this tender on behalf of:</w:t>
      </w:r>
    </w:p>
    <w:p w14:paraId="3B89DAC5" w14:textId="77777777" w:rsidR="0068234B" w:rsidRPr="00433BB0" w:rsidRDefault="0068234B">
      <w:pPr>
        <w:jc w:val="both"/>
        <w:rPr>
          <w:sz w:val="22"/>
          <w:szCs w:val="22"/>
        </w:rPr>
      </w:pPr>
      <w:r w:rsidRPr="00433BB0">
        <w:rPr>
          <w:b/>
          <w:sz w:val="22"/>
          <w:szCs w:val="22"/>
        </w:rPr>
        <w:t>[</w:t>
      </w:r>
      <w:r w:rsidRPr="00433BB0">
        <w:rPr>
          <w:sz w:val="22"/>
          <w:szCs w:val="22"/>
        </w:rPr>
        <w:t>……………………………………………………………………………………   …</w:t>
      </w:r>
      <w:r w:rsidRPr="00433BB0">
        <w:rPr>
          <w:b/>
          <w:sz w:val="22"/>
          <w:szCs w:val="22"/>
        </w:rPr>
        <w:t>]</w:t>
      </w:r>
    </w:p>
    <w:p w14:paraId="329A8BA3" w14:textId="77777777" w:rsidR="0068234B" w:rsidRPr="00433BB0" w:rsidRDefault="0068234B">
      <w:pPr>
        <w:jc w:val="both"/>
        <w:rPr>
          <w:sz w:val="22"/>
          <w:szCs w:val="22"/>
        </w:rPr>
      </w:pPr>
    </w:p>
    <w:p w14:paraId="6DEBBE69" w14:textId="77777777" w:rsidR="0068234B" w:rsidRPr="00433BB0" w:rsidRDefault="0068234B">
      <w:pPr>
        <w:jc w:val="both"/>
        <w:rPr>
          <w:sz w:val="22"/>
          <w:szCs w:val="22"/>
        </w:rPr>
      </w:pPr>
      <w:r w:rsidRPr="00433BB0">
        <w:rPr>
          <w:sz w:val="22"/>
          <w:szCs w:val="22"/>
        </w:rPr>
        <w:t>Place and date: […………………………………………………………….………….]</w:t>
      </w:r>
    </w:p>
    <w:p w14:paraId="07F4A5F4" w14:textId="77777777" w:rsidR="0068234B" w:rsidRPr="00433BB0" w:rsidRDefault="0068234B">
      <w:pPr>
        <w:jc w:val="both"/>
        <w:rPr>
          <w:sz w:val="22"/>
          <w:szCs w:val="22"/>
        </w:rPr>
      </w:pPr>
    </w:p>
    <w:p w14:paraId="4F8F3305" w14:textId="77777777" w:rsidR="0068234B" w:rsidRPr="00433BB0" w:rsidRDefault="0068234B">
      <w:pPr>
        <w:jc w:val="both"/>
        <w:rPr>
          <w:sz w:val="22"/>
          <w:szCs w:val="22"/>
        </w:rPr>
      </w:pPr>
      <w:r w:rsidRPr="00433BB0">
        <w:rPr>
          <w:sz w:val="22"/>
          <w:szCs w:val="22"/>
        </w:rPr>
        <w:t>Stamp of the firm/company:</w:t>
      </w:r>
    </w:p>
    <w:p w14:paraId="43A51531" w14:textId="77777777" w:rsidR="0068234B" w:rsidRPr="00433BB0" w:rsidRDefault="0068234B">
      <w:pPr>
        <w:jc w:val="both"/>
        <w:rPr>
          <w:sz w:val="22"/>
          <w:szCs w:val="22"/>
        </w:rPr>
      </w:pPr>
    </w:p>
    <w:p w14:paraId="2F2AD27E" w14:textId="77777777" w:rsidR="0068234B" w:rsidRPr="00433BB0" w:rsidRDefault="0068234B">
      <w:pPr>
        <w:jc w:val="both"/>
        <w:rPr>
          <w:sz w:val="22"/>
          <w:szCs w:val="22"/>
        </w:rPr>
      </w:pPr>
    </w:p>
    <w:p w14:paraId="18D9EF83" w14:textId="77777777" w:rsidR="0068234B" w:rsidRPr="00433BB0" w:rsidRDefault="0068234B">
      <w:pPr>
        <w:jc w:val="both"/>
        <w:rPr>
          <w:sz w:val="22"/>
          <w:szCs w:val="22"/>
        </w:rPr>
      </w:pPr>
    </w:p>
    <w:p w14:paraId="7BC62FDB" w14:textId="77777777" w:rsidR="0068234B" w:rsidRPr="00433BB0" w:rsidRDefault="0068234B">
      <w:pPr>
        <w:jc w:val="both"/>
        <w:rPr>
          <w:sz w:val="22"/>
          <w:szCs w:val="22"/>
        </w:rPr>
      </w:pPr>
    </w:p>
    <w:p w14:paraId="7D26D865" w14:textId="77777777" w:rsidR="0068234B" w:rsidRPr="00433BB0" w:rsidRDefault="0068234B">
      <w:pPr>
        <w:jc w:val="both"/>
        <w:rPr>
          <w:sz w:val="22"/>
          <w:szCs w:val="22"/>
        </w:rPr>
      </w:pPr>
      <w:r w:rsidRPr="00433BB0">
        <w:rPr>
          <w:sz w:val="22"/>
          <w:szCs w:val="22"/>
        </w:rPr>
        <w:t>This tender includes the following annexes:</w:t>
      </w:r>
    </w:p>
    <w:p w14:paraId="56489400" w14:textId="77777777" w:rsidR="0068234B" w:rsidRPr="00433BB0" w:rsidRDefault="0068234B">
      <w:pPr>
        <w:jc w:val="both"/>
        <w:rPr>
          <w:sz w:val="22"/>
          <w:szCs w:val="22"/>
        </w:rPr>
      </w:pPr>
    </w:p>
    <w:p w14:paraId="3962A0D6" w14:textId="77777777" w:rsidR="0068234B" w:rsidRDefault="0068234B">
      <w:pPr>
        <w:jc w:val="both"/>
        <w:rPr>
          <w:sz w:val="22"/>
          <w:szCs w:val="22"/>
        </w:rPr>
      </w:pPr>
      <w:r w:rsidRPr="00433BB0">
        <w:rPr>
          <w:sz w:val="22"/>
          <w:szCs w:val="22"/>
        </w:rPr>
        <w:t>[</w:t>
      </w:r>
      <w:r w:rsidRPr="00433BB0">
        <w:rPr>
          <w:i/>
          <w:sz w:val="22"/>
          <w:szCs w:val="22"/>
        </w:rPr>
        <w:t>Numbered list of annexes with titles</w:t>
      </w:r>
      <w:r w:rsidRPr="00433BB0">
        <w:rPr>
          <w:sz w:val="22"/>
          <w:szCs w:val="22"/>
        </w:rPr>
        <w:t>]</w:t>
      </w:r>
    </w:p>
    <w:p w14:paraId="17C10D9B" w14:textId="57B4046D" w:rsidR="00246164" w:rsidRPr="00722BE8" w:rsidRDefault="00246164" w:rsidP="00246164">
      <w:pPr>
        <w:jc w:val="both"/>
        <w:rPr>
          <w:b/>
          <w:bCs/>
          <w:sz w:val="22"/>
          <w:szCs w:val="22"/>
        </w:rPr>
      </w:pPr>
      <w:r>
        <w:rPr>
          <w:sz w:val="22"/>
          <w:szCs w:val="22"/>
        </w:rPr>
        <w:br w:type="page"/>
      </w:r>
      <w:r w:rsidRPr="00722BE8">
        <w:rPr>
          <w:b/>
          <w:bCs/>
          <w:sz w:val="22"/>
          <w:szCs w:val="22"/>
        </w:rPr>
        <w:lastRenderedPageBreak/>
        <w:t>ANNEX</w:t>
      </w:r>
      <w:r w:rsidR="00722BE8" w:rsidRPr="00722BE8">
        <w:rPr>
          <w:b/>
          <w:bCs/>
          <w:sz w:val="22"/>
          <w:szCs w:val="22"/>
        </w:rPr>
        <w:t xml:space="preserve"> 1</w:t>
      </w:r>
      <w:r w:rsidRPr="00722BE8">
        <w:rPr>
          <w:b/>
          <w:bCs/>
          <w:sz w:val="22"/>
          <w:szCs w:val="22"/>
        </w:rPr>
        <w:t xml:space="preserve"> – DECLARATION OF HONOUR ON EXCLUSION AND SELECTION CRITERIA</w:t>
      </w:r>
    </w:p>
    <w:p w14:paraId="6433C14F" w14:textId="77777777" w:rsidR="00246164" w:rsidRPr="00246164" w:rsidRDefault="00246164" w:rsidP="00246164">
      <w:pPr>
        <w:jc w:val="both"/>
        <w:rPr>
          <w:sz w:val="22"/>
          <w:szCs w:val="22"/>
        </w:rPr>
      </w:pPr>
    </w:p>
    <w:p w14:paraId="109940FE" w14:textId="77777777" w:rsidR="00722BE8" w:rsidRPr="0024225B" w:rsidRDefault="00722BE8" w:rsidP="00722BE8">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625F01CD" w14:textId="77777777" w:rsidR="00722BE8" w:rsidRDefault="00722BE8" w:rsidP="00722BE8">
      <w:pPr>
        <w:spacing w:before="100" w:beforeAutospacing="1" w:after="100" w:afterAutospacing="1"/>
        <w:jc w:val="both"/>
        <w:rPr>
          <w:noProof/>
        </w:rPr>
      </w:pPr>
      <w:r w:rsidRPr="00F76ABA">
        <w:rPr>
          <w:noProof/>
        </w:rPr>
        <w:t xml:space="preserve">The undersigned </w:t>
      </w:r>
      <w:r>
        <w:rPr>
          <w:noProof/>
        </w:rPr>
        <w:t>[</w:t>
      </w:r>
      <w:r w:rsidRPr="00722BE8">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722BE8" w14:paraId="56159EB9" w14:textId="77777777" w:rsidTr="003F18CA">
        <w:tc>
          <w:tcPr>
            <w:tcW w:w="3369" w:type="dxa"/>
            <w:shd w:val="clear" w:color="auto" w:fill="auto"/>
          </w:tcPr>
          <w:p w14:paraId="71D4F1C8" w14:textId="77777777" w:rsidR="00722BE8" w:rsidRDefault="00722BE8" w:rsidP="003F18CA">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114C7D78" w14:textId="77777777" w:rsidR="00722BE8" w:rsidRDefault="00722BE8" w:rsidP="003F18CA">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3E762927" w14:textId="77777777" w:rsidR="00722BE8" w:rsidRDefault="00722BE8" w:rsidP="003F18CA">
            <w:pPr>
              <w:jc w:val="both"/>
              <w:rPr>
                <w:noProof/>
              </w:rPr>
            </w:pPr>
          </w:p>
        </w:tc>
      </w:tr>
      <w:tr w:rsidR="00722BE8" w14:paraId="24F7D152" w14:textId="77777777" w:rsidTr="003F18CA">
        <w:tc>
          <w:tcPr>
            <w:tcW w:w="3369" w:type="dxa"/>
            <w:shd w:val="clear" w:color="auto" w:fill="auto"/>
          </w:tcPr>
          <w:p w14:paraId="16770C15" w14:textId="77777777" w:rsidR="00722BE8" w:rsidRDefault="00722BE8" w:rsidP="003F18CA">
            <w:pPr>
              <w:jc w:val="both"/>
            </w:pPr>
            <w:r w:rsidRPr="00892BCE">
              <w:t xml:space="preserve">ID or passport number: </w:t>
            </w:r>
          </w:p>
          <w:p w14:paraId="7017322E" w14:textId="77777777" w:rsidR="00722BE8" w:rsidRDefault="00722BE8" w:rsidP="003F18CA">
            <w:pPr>
              <w:jc w:val="both"/>
              <w:rPr>
                <w:noProof/>
              </w:rPr>
            </w:pPr>
          </w:p>
          <w:p w14:paraId="44ED0386" w14:textId="77777777" w:rsidR="00722BE8" w:rsidRPr="005E41BC" w:rsidRDefault="00722BE8" w:rsidP="003F18CA">
            <w:pPr>
              <w:jc w:val="both"/>
              <w:rPr>
                <w:noProof/>
              </w:rPr>
            </w:pPr>
            <w:r>
              <w:rPr>
                <w:noProof/>
              </w:rPr>
              <w:t>(‘the person’)</w:t>
            </w:r>
          </w:p>
        </w:tc>
        <w:tc>
          <w:tcPr>
            <w:tcW w:w="6378" w:type="dxa"/>
            <w:shd w:val="clear" w:color="auto" w:fill="auto"/>
          </w:tcPr>
          <w:p w14:paraId="53AD0C69" w14:textId="77777777" w:rsidR="00722BE8" w:rsidRPr="00583379" w:rsidRDefault="00722BE8" w:rsidP="003F18CA">
            <w:pPr>
              <w:rPr>
                <w:b/>
              </w:rPr>
            </w:pPr>
            <w:r w:rsidRPr="00892BCE">
              <w:t>Full official name:</w:t>
            </w:r>
          </w:p>
          <w:p w14:paraId="30C20517" w14:textId="77777777" w:rsidR="00722BE8" w:rsidRPr="00892BCE" w:rsidRDefault="00722BE8" w:rsidP="003F18CA">
            <w:r w:rsidRPr="00892BCE">
              <w:t>Official legal form</w:t>
            </w:r>
            <w:r>
              <w:t xml:space="preserve">: </w:t>
            </w:r>
          </w:p>
          <w:p w14:paraId="1E4A213E" w14:textId="77777777" w:rsidR="00722BE8" w:rsidRPr="00583379" w:rsidRDefault="00722BE8" w:rsidP="003F18CA">
            <w:pPr>
              <w:rPr>
                <w:b/>
              </w:rPr>
            </w:pPr>
            <w:r w:rsidRPr="00892BCE">
              <w:t>Statutory registration number</w:t>
            </w:r>
            <w:r w:rsidRPr="00583379">
              <w:rPr>
                <w:b/>
              </w:rPr>
              <w:t xml:space="preserve">: </w:t>
            </w:r>
          </w:p>
          <w:p w14:paraId="1CEA11DB" w14:textId="77777777" w:rsidR="00722BE8" w:rsidRPr="00583379" w:rsidRDefault="00722BE8" w:rsidP="003F18CA">
            <w:pPr>
              <w:rPr>
                <w:b/>
              </w:rPr>
            </w:pPr>
            <w:r w:rsidRPr="00892BCE">
              <w:t>Full official address</w:t>
            </w:r>
            <w:r>
              <w:t xml:space="preserve">: </w:t>
            </w:r>
          </w:p>
          <w:p w14:paraId="5ABBB93A" w14:textId="77777777" w:rsidR="00722BE8" w:rsidRDefault="00722BE8" w:rsidP="003F18CA">
            <w:r w:rsidRPr="00892BCE">
              <w:t>VAT registration number</w:t>
            </w:r>
            <w:r>
              <w:t xml:space="preserve">: </w:t>
            </w:r>
          </w:p>
          <w:p w14:paraId="6EBDC886" w14:textId="77777777" w:rsidR="00722BE8" w:rsidRDefault="00722BE8" w:rsidP="003F18CA">
            <w:pPr>
              <w:rPr>
                <w:noProof/>
              </w:rPr>
            </w:pPr>
          </w:p>
          <w:p w14:paraId="01C2B073" w14:textId="77777777" w:rsidR="00722BE8" w:rsidRDefault="00722BE8" w:rsidP="003F18CA">
            <w:pPr>
              <w:rPr>
                <w:noProof/>
              </w:rPr>
            </w:pPr>
            <w:r>
              <w:rPr>
                <w:noProof/>
              </w:rPr>
              <w:t>(‘the person’)</w:t>
            </w:r>
          </w:p>
        </w:tc>
      </w:tr>
    </w:tbl>
    <w:p w14:paraId="5225EA57" w14:textId="77777777" w:rsidR="00722BE8" w:rsidRDefault="00722BE8" w:rsidP="00722BE8">
      <w:pPr>
        <w:jc w:val="both"/>
      </w:pPr>
    </w:p>
    <w:p w14:paraId="139BFB40" w14:textId="77777777" w:rsidR="00722BE8" w:rsidRDefault="00722BE8" w:rsidP="00722BE8">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3"/>
      </w:r>
      <w:r w:rsidRPr="009857B0">
        <w:t>,</w:t>
      </w:r>
      <w:r w:rsidRPr="00FF6437">
        <w:t xml:space="preserve"> provided the situation has not changed, and that the time that has elapsed since the issuing date of the declaration does not exceed one year.</w:t>
      </w:r>
    </w:p>
    <w:p w14:paraId="62029273" w14:textId="77777777" w:rsidR="00722BE8" w:rsidRDefault="00722BE8" w:rsidP="00722BE8">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22BE8" w:rsidRPr="000C2EE8" w14:paraId="7C004F24" w14:textId="77777777" w:rsidTr="003F18CA">
        <w:tc>
          <w:tcPr>
            <w:tcW w:w="2802" w:type="dxa"/>
            <w:shd w:val="clear" w:color="auto" w:fill="auto"/>
          </w:tcPr>
          <w:p w14:paraId="17B93B91" w14:textId="77777777" w:rsidR="00722BE8" w:rsidRPr="00BF7F29" w:rsidRDefault="00722BE8" w:rsidP="003F18CA">
            <w:pPr>
              <w:spacing w:before="100" w:beforeAutospacing="1" w:after="100" w:afterAutospacing="1"/>
              <w:jc w:val="center"/>
              <w:rPr>
                <w:b/>
                <w:sz w:val="22"/>
              </w:rPr>
            </w:pPr>
            <w:r>
              <w:rPr>
                <w:b/>
                <w:sz w:val="22"/>
              </w:rPr>
              <w:t>Date of the declaration</w:t>
            </w:r>
          </w:p>
        </w:tc>
        <w:tc>
          <w:tcPr>
            <w:tcW w:w="6662" w:type="dxa"/>
            <w:shd w:val="clear" w:color="auto" w:fill="auto"/>
          </w:tcPr>
          <w:p w14:paraId="382EF1D5" w14:textId="77777777" w:rsidR="00722BE8" w:rsidRPr="00BF7F29" w:rsidRDefault="00722BE8" w:rsidP="003F18CA">
            <w:pPr>
              <w:spacing w:before="100" w:beforeAutospacing="1" w:after="100" w:afterAutospacing="1"/>
              <w:jc w:val="center"/>
              <w:rPr>
                <w:b/>
                <w:sz w:val="22"/>
              </w:rPr>
            </w:pPr>
            <w:r w:rsidRPr="00BF7F29">
              <w:rPr>
                <w:b/>
                <w:sz w:val="22"/>
              </w:rPr>
              <w:t>Full reference to previous procedure</w:t>
            </w:r>
          </w:p>
        </w:tc>
      </w:tr>
      <w:tr w:rsidR="00722BE8" w14:paraId="5F5C9E40" w14:textId="77777777" w:rsidTr="003F18CA">
        <w:tc>
          <w:tcPr>
            <w:tcW w:w="2802" w:type="dxa"/>
            <w:shd w:val="clear" w:color="auto" w:fill="auto"/>
          </w:tcPr>
          <w:p w14:paraId="32E92552" w14:textId="77777777" w:rsidR="00722BE8" w:rsidRPr="00AE5C0E" w:rsidRDefault="00722BE8" w:rsidP="003F18CA">
            <w:pPr>
              <w:spacing w:before="100" w:beforeAutospacing="1" w:after="100" w:afterAutospacing="1"/>
            </w:pPr>
          </w:p>
        </w:tc>
        <w:tc>
          <w:tcPr>
            <w:tcW w:w="6662" w:type="dxa"/>
            <w:shd w:val="clear" w:color="auto" w:fill="auto"/>
          </w:tcPr>
          <w:p w14:paraId="35497D67" w14:textId="77777777" w:rsidR="00722BE8" w:rsidRDefault="00722BE8" w:rsidP="003F18CA">
            <w:pPr>
              <w:spacing w:before="100" w:beforeAutospacing="1" w:after="100" w:afterAutospacing="1"/>
            </w:pPr>
          </w:p>
        </w:tc>
      </w:tr>
    </w:tbl>
    <w:p w14:paraId="7F2FE22D" w14:textId="77777777" w:rsidR="00722BE8" w:rsidRDefault="00722BE8" w:rsidP="00722BE8">
      <w:pPr>
        <w:rPr>
          <w:noProof/>
        </w:rPr>
      </w:pPr>
    </w:p>
    <w:p w14:paraId="6B04CBE3" w14:textId="77777777" w:rsidR="00722BE8" w:rsidRDefault="00722BE8" w:rsidP="00722BE8">
      <w:pPr>
        <w:rPr>
          <w:noProof/>
        </w:rPr>
      </w:pPr>
    </w:p>
    <w:p w14:paraId="320EA0E7" w14:textId="77777777" w:rsidR="00722BE8" w:rsidRPr="00F76ABA" w:rsidRDefault="00722BE8" w:rsidP="00722BE8">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722BE8" w14:paraId="1FC9F4BF" w14:textId="77777777" w:rsidTr="003F18CA">
        <w:tc>
          <w:tcPr>
            <w:tcW w:w="8238" w:type="dxa"/>
            <w:shd w:val="clear" w:color="auto" w:fill="auto"/>
          </w:tcPr>
          <w:p w14:paraId="763F84DF" w14:textId="77777777" w:rsidR="00722BE8" w:rsidRDefault="00722BE8" w:rsidP="003F18CA">
            <w:pPr>
              <w:numPr>
                <w:ilvl w:val="0"/>
                <w:numId w:val="11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14:paraId="7DD95FBC" w14:textId="77777777" w:rsidR="00722BE8" w:rsidRDefault="00722BE8" w:rsidP="003F18CA">
            <w:pPr>
              <w:spacing w:before="40" w:after="40"/>
              <w:ind w:left="142"/>
              <w:jc w:val="both"/>
              <w:rPr>
                <w:noProof/>
              </w:rPr>
            </w:pPr>
            <w:r>
              <w:rPr>
                <w:noProof/>
              </w:rPr>
              <w:t>FOR GRANTS: [</w:t>
            </w:r>
            <w:r>
              <w:rPr>
                <w:b/>
                <w:i/>
                <w:noProof/>
                <w:u w:val="single"/>
              </w:rPr>
              <w:t>I</w:t>
            </w:r>
            <w:r w:rsidRPr="00E874AF">
              <w:rPr>
                <w:b/>
                <w:i/>
                <w:noProof/>
                <w:u w:val="single"/>
              </w:rPr>
              <w:t xml:space="preserve">f yes, please indicate </w:t>
            </w:r>
            <w:r w:rsidRPr="00AC0670">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person</w:t>
            </w:r>
            <w:r w:rsidRPr="00E874AF">
              <w:rPr>
                <w:b/>
                <w:i/>
                <w:noProof/>
                <w:u w:val="single"/>
              </w:rPr>
              <w:t xml:space="preserve"> with a brief explanation</w:t>
            </w:r>
            <w:r>
              <w:rPr>
                <w:b/>
                <w:noProof/>
                <w:u w:val="single"/>
              </w:rPr>
              <w:t>.</w:t>
            </w:r>
            <w:r w:rsidRPr="00F41668">
              <w:rPr>
                <w:noProof/>
              </w:rPr>
              <w:t>]</w:t>
            </w:r>
          </w:p>
        </w:tc>
        <w:tc>
          <w:tcPr>
            <w:tcW w:w="812" w:type="dxa"/>
            <w:shd w:val="clear" w:color="auto" w:fill="auto"/>
          </w:tcPr>
          <w:p w14:paraId="173AB1E6" w14:textId="77777777" w:rsidR="00722BE8" w:rsidRDefault="00722BE8" w:rsidP="003F18CA">
            <w:pPr>
              <w:spacing w:before="40" w:after="40"/>
              <w:ind w:left="142"/>
              <w:jc w:val="both"/>
              <w:rPr>
                <w:noProof/>
              </w:rPr>
            </w:pPr>
            <w:r>
              <w:rPr>
                <w:noProof/>
              </w:rPr>
              <w:t>YES</w:t>
            </w:r>
          </w:p>
        </w:tc>
        <w:tc>
          <w:tcPr>
            <w:tcW w:w="705" w:type="dxa"/>
            <w:shd w:val="clear" w:color="auto" w:fill="auto"/>
          </w:tcPr>
          <w:p w14:paraId="41C78F1C" w14:textId="77777777" w:rsidR="00722BE8" w:rsidRDefault="00722BE8" w:rsidP="003F18CA">
            <w:pPr>
              <w:spacing w:before="40" w:after="40"/>
              <w:ind w:left="142"/>
              <w:jc w:val="both"/>
              <w:rPr>
                <w:noProof/>
              </w:rPr>
            </w:pPr>
            <w:r>
              <w:rPr>
                <w:noProof/>
              </w:rPr>
              <w:t>NO</w:t>
            </w:r>
          </w:p>
        </w:tc>
      </w:tr>
      <w:tr w:rsidR="00722BE8" w14:paraId="77A47397" w14:textId="77777777" w:rsidTr="003F18CA">
        <w:tc>
          <w:tcPr>
            <w:tcW w:w="8238" w:type="dxa"/>
            <w:shd w:val="clear" w:color="auto" w:fill="auto"/>
          </w:tcPr>
          <w:p w14:paraId="21BF197B" w14:textId="77777777" w:rsidR="00722BE8" w:rsidRDefault="00722BE8" w:rsidP="003F18CA">
            <w:pPr>
              <w:pStyle w:val="Text1"/>
              <w:numPr>
                <w:ilvl w:val="0"/>
                <w:numId w:val="11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legislation or regulations;</w:t>
            </w:r>
          </w:p>
        </w:tc>
        <w:tc>
          <w:tcPr>
            <w:tcW w:w="812" w:type="dxa"/>
            <w:shd w:val="clear" w:color="auto" w:fill="auto"/>
          </w:tcPr>
          <w:p w14:paraId="3B415236" w14:textId="77777777" w:rsidR="00722BE8" w:rsidRDefault="00722BE8" w:rsidP="003F18CA">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53FBA2E1"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44DBFCC5" w14:textId="77777777" w:rsidTr="003F18CA">
        <w:tc>
          <w:tcPr>
            <w:tcW w:w="8238" w:type="dxa"/>
            <w:shd w:val="clear" w:color="auto" w:fill="auto"/>
          </w:tcPr>
          <w:p w14:paraId="7AF37099" w14:textId="77777777" w:rsidR="00722BE8" w:rsidRDefault="00722BE8" w:rsidP="003F18CA">
            <w:pPr>
              <w:pStyle w:val="Text1"/>
              <w:numPr>
                <w:ilvl w:val="0"/>
                <w:numId w:val="11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68338A73"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bookmarkStart w:id="3" w:name="Check1"/>
            <w:r>
              <w:rPr>
                <w:noProof/>
              </w:rPr>
              <w:instrText xml:space="preserve"> FORMCHECKBOX </w:instrText>
            </w:r>
            <w:r w:rsidR="005E6D3D">
              <w:rPr>
                <w:noProof/>
              </w:rPr>
            </w:r>
            <w:r w:rsidR="005E6D3D">
              <w:rPr>
                <w:noProof/>
              </w:rPr>
              <w:fldChar w:fldCharType="separate"/>
            </w:r>
            <w:r>
              <w:rPr>
                <w:noProof/>
              </w:rPr>
              <w:fldChar w:fldCharType="end"/>
            </w:r>
            <w:bookmarkEnd w:id="3"/>
          </w:p>
        </w:tc>
        <w:tc>
          <w:tcPr>
            <w:tcW w:w="705" w:type="dxa"/>
            <w:shd w:val="clear" w:color="auto" w:fill="auto"/>
          </w:tcPr>
          <w:p w14:paraId="1C535B23"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14340D99" w14:textId="77777777" w:rsidTr="003F18CA">
        <w:tc>
          <w:tcPr>
            <w:tcW w:w="8238" w:type="dxa"/>
            <w:shd w:val="clear" w:color="auto" w:fill="auto"/>
          </w:tcPr>
          <w:p w14:paraId="467CEE1A" w14:textId="77777777" w:rsidR="00722BE8" w:rsidRDefault="00722BE8" w:rsidP="003F18CA">
            <w:pPr>
              <w:pStyle w:val="Text1"/>
              <w:numPr>
                <w:ilvl w:val="0"/>
                <w:numId w:val="11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w:t>
            </w:r>
            <w:r>
              <w:rPr>
                <w:noProof/>
              </w:rPr>
              <w:lastRenderedPageBreak/>
              <w:t>impact on its professional credibity where such conduct denotes wrongful intent or gross negligence, including, in particular, any of the following:</w:t>
            </w:r>
          </w:p>
        </w:tc>
        <w:tc>
          <w:tcPr>
            <w:tcW w:w="1517" w:type="dxa"/>
            <w:gridSpan w:val="2"/>
            <w:shd w:val="clear" w:color="auto" w:fill="auto"/>
          </w:tcPr>
          <w:p w14:paraId="41C741CC" w14:textId="77777777" w:rsidR="00722BE8" w:rsidRDefault="00722BE8" w:rsidP="003F18CA">
            <w:pPr>
              <w:spacing w:before="240"/>
              <w:jc w:val="both"/>
              <w:rPr>
                <w:noProof/>
              </w:rPr>
            </w:pPr>
          </w:p>
        </w:tc>
      </w:tr>
      <w:tr w:rsidR="00722BE8" w14:paraId="093D8AF7" w14:textId="77777777" w:rsidTr="003F18CA">
        <w:tc>
          <w:tcPr>
            <w:tcW w:w="8238" w:type="dxa"/>
            <w:shd w:val="clear" w:color="auto" w:fill="auto"/>
          </w:tcPr>
          <w:p w14:paraId="2BFA5BEF" w14:textId="77777777" w:rsidR="00722BE8" w:rsidRDefault="00722BE8" w:rsidP="003F18CA">
            <w:pPr>
              <w:pStyle w:val="Text1"/>
              <w:spacing w:before="40" w:after="40"/>
              <w:ind w:left="709"/>
              <w:rPr>
                <w:noProof/>
              </w:rPr>
            </w:pPr>
            <w:bookmarkStart w:id="4"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bookmarkEnd w:id="4"/>
          </w:p>
        </w:tc>
        <w:tc>
          <w:tcPr>
            <w:tcW w:w="812" w:type="dxa"/>
            <w:shd w:val="clear" w:color="auto" w:fill="auto"/>
          </w:tcPr>
          <w:p w14:paraId="3EA59FE3"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72F3ACEA"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7D9864EA" w14:textId="77777777" w:rsidTr="003F18CA">
        <w:tc>
          <w:tcPr>
            <w:tcW w:w="8238" w:type="dxa"/>
            <w:shd w:val="clear" w:color="auto" w:fill="auto"/>
          </w:tcPr>
          <w:p w14:paraId="1908E63F" w14:textId="77777777" w:rsidR="00722BE8" w:rsidRDefault="00722BE8" w:rsidP="003F18CA">
            <w:pPr>
              <w:pStyle w:val="Text1"/>
              <w:spacing w:before="40" w:after="40"/>
              <w:ind w:left="709"/>
              <w:rPr>
                <w:noProof/>
              </w:rPr>
            </w:pPr>
            <w:bookmarkStart w:id="5" w:name="_DV_C369"/>
            <w:r w:rsidRPr="00583379">
              <w:rPr>
                <w:color w:val="000000"/>
              </w:rPr>
              <w:t>(ii) entering into agreement with other persons with the aim of distorting competition;</w:t>
            </w:r>
            <w:bookmarkEnd w:id="5"/>
          </w:p>
        </w:tc>
        <w:tc>
          <w:tcPr>
            <w:tcW w:w="812" w:type="dxa"/>
            <w:shd w:val="clear" w:color="auto" w:fill="auto"/>
          </w:tcPr>
          <w:p w14:paraId="0575C16D"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118A3177"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2D1F4C44" w14:textId="77777777" w:rsidTr="003F18CA">
        <w:tc>
          <w:tcPr>
            <w:tcW w:w="8238" w:type="dxa"/>
            <w:shd w:val="clear" w:color="auto" w:fill="auto"/>
          </w:tcPr>
          <w:p w14:paraId="5A64582C" w14:textId="77777777" w:rsidR="00722BE8" w:rsidRDefault="00722BE8" w:rsidP="003F18CA">
            <w:pPr>
              <w:pStyle w:val="Text1"/>
              <w:spacing w:before="40" w:after="40"/>
              <w:ind w:left="709"/>
              <w:rPr>
                <w:noProof/>
              </w:rPr>
            </w:pPr>
            <w:bookmarkStart w:id="6" w:name="_DV_C371"/>
            <w:r w:rsidRPr="00583379">
              <w:rPr>
                <w:color w:val="000000"/>
              </w:rPr>
              <w:t>(iii) violating intellectual property rights;</w:t>
            </w:r>
            <w:bookmarkEnd w:id="6"/>
          </w:p>
        </w:tc>
        <w:tc>
          <w:tcPr>
            <w:tcW w:w="812" w:type="dxa"/>
            <w:shd w:val="clear" w:color="auto" w:fill="auto"/>
          </w:tcPr>
          <w:p w14:paraId="569770DE"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0AD1C92C"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76D55C5E" w14:textId="77777777" w:rsidTr="003F18CA">
        <w:tc>
          <w:tcPr>
            <w:tcW w:w="8238" w:type="dxa"/>
            <w:shd w:val="clear" w:color="auto" w:fill="auto"/>
          </w:tcPr>
          <w:p w14:paraId="24BD97C9" w14:textId="77777777" w:rsidR="00722BE8" w:rsidRDefault="00722BE8" w:rsidP="003F18CA">
            <w:pPr>
              <w:pStyle w:val="Text1"/>
              <w:spacing w:before="40" w:after="40"/>
              <w:ind w:left="709"/>
              <w:rPr>
                <w:noProof/>
              </w:rPr>
            </w:pPr>
            <w:bookmarkStart w:id="7" w:name="_DV_C372"/>
            <w:r w:rsidRPr="00583379">
              <w:rPr>
                <w:color w:val="000000"/>
              </w:rPr>
              <w:t>(iv) attempting to influence the decision-making process of the contracting authority during the award procedure;</w:t>
            </w:r>
            <w:bookmarkEnd w:id="7"/>
          </w:p>
        </w:tc>
        <w:tc>
          <w:tcPr>
            <w:tcW w:w="812" w:type="dxa"/>
            <w:shd w:val="clear" w:color="auto" w:fill="auto"/>
          </w:tcPr>
          <w:p w14:paraId="1874ADA6"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4F36728D"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05E35DB0" w14:textId="77777777" w:rsidTr="003F18CA">
        <w:tc>
          <w:tcPr>
            <w:tcW w:w="8238" w:type="dxa"/>
            <w:shd w:val="clear" w:color="auto" w:fill="auto"/>
          </w:tcPr>
          <w:p w14:paraId="7245777C" w14:textId="77777777" w:rsidR="00722BE8" w:rsidRPr="00583379" w:rsidRDefault="00722BE8" w:rsidP="003F18CA">
            <w:pPr>
              <w:pStyle w:val="Text1"/>
              <w:spacing w:before="40" w:after="40"/>
              <w:ind w:left="709"/>
              <w:rPr>
                <w:color w:val="000000"/>
              </w:rPr>
            </w:pPr>
            <w:bookmarkStart w:id="8"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8"/>
            <w:r w:rsidRPr="00583379">
              <w:rPr>
                <w:b/>
                <w:i/>
                <w:color w:val="000000"/>
                <w:lang w:eastAsia="en-GB"/>
              </w:rPr>
              <w:t xml:space="preserve">; </w:t>
            </w:r>
          </w:p>
        </w:tc>
        <w:tc>
          <w:tcPr>
            <w:tcW w:w="812" w:type="dxa"/>
            <w:shd w:val="clear" w:color="auto" w:fill="auto"/>
          </w:tcPr>
          <w:p w14:paraId="6E05BB44"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6CEE1D35"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11872411" w14:textId="77777777" w:rsidTr="003F18CA">
        <w:tc>
          <w:tcPr>
            <w:tcW w:w="8238" w:type="dxa"/>
            <w:shd w:val="clear" w:color="auto" w:fill="auto"/>
          </w:tcPr>
          <w:p w14:paraId="7E8DDDE9" w14:textId="77777777" w:rsidR="00722BE8" w:rsidRPr="00583379" w:rsidRDefault="00722BE8" w:rsidP="003F18CA">
            <w:pPr>
              <w:pStyle w:val="Text1"/>
              <w:numPr>
                <w:ilvl w:val="0"/>
                <w:numId w:val="111"/>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23871D98" w14:textId="77777777" w:rsidR="00722BE8" w:rsidRDefault="00722BE8" w:rsidP="003F18CA">
            <w:pPr>
              <w:spacing w:before="240"/>
              <w:jc w:val="both"/>
              <w:rPr>
                <w:noProof/>
              </w:rPr>
            </w:pPr>
          </w:p>
        </w:tc>
      </w:tr>
      <w:tr w:rsidR="00722BE8" w14:paraId="70B6606C" w14:textId="77777777" w:rsidTr="003F18CA">
        <w:tc>
          <w:tcPr>
            <w:tcW w:w="8238" w:type="dxa"/>
            <w:shd w:val="clear" w:color="auto" w:fill="auto"/>
          </w:tcPr>
          <w:p w14:paraId="087F5D79" w14:textId="77777777" w:rsidR="00722BE8" w:rsidRDefault="00722BE8" w:rsidP="003F18CA">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9" w:name="_DV_C378"/>
            <w:r w:rsidRPr="00583379">
              <w:rPr>
                <w:color w:val="000000"/>
              </w:rPr>
              <w:t>;</w:t>
            </w:r>
            <w:bookmarkEnd w:id="9"/>
          </w:p>
        </w:tc>
        <w:tc>
          <w:tcPr>
            <w:tcW w:w="812" w:type="dxa"/>
            <w:shd w:val="clear" w:color="auto" w:fill="auto"/>
          </w:tcPr>
          <w:p w14:paraId="19318E67"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1D30B5AD"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2F44E3D0" w14:textId="77777777" w:rsidTr="003F18CA">
        <w:tc>
          <w:tcPr>
            <w:tcW w:w="8238" w:type="dxa"/>
            <w:shd w:val="clear" w:color="auto" w:fill="auto"/>
          </w:tcPr>
          <w:p w14:paraId="1F9E0061" w14:textId="77777777" w:rsidR="00722BE8" w:rsidRDefault="00722BE8" w:rsidP="003F18CA">
            <w:pPr>
              <w:pStyle w:val="Text1"/>
              <w:spacing w:before="40" w:after="40"/>
              <w:ind w:left="709"/>
              <w:rPr>
                <w:noProof/>
              </w:rPr>
            </w:pPr>
            <w:bookmarkStart w:id="10" w:name="_DV_C379"/>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11" w:name="_DV_C381"/>
            <w:bookmarkEnd w:id="10"/>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w:t>
            </w:r>
            <w:bookmarkStart w:id="12" w:name="_DV_C383"/>
            <w:bookmarkEnd w:id="11"/>
            <w:r w:rsidRPr="00583379">
              <w:rPr>
                <w:color w:val="000000"/>
              </w:rPr>
              <w:t>, as well as corruption as defined in the</w:t>
            </w:r>
            <w:r>
              <w:rPr>
                <w:color w:val="000000"/>
              </w:rPr>
              <w:t xml:space="preserve"> applicable law. </w:t>
            </w:r>
            <w:r w:rsidRPr="00583379">
              <w:rPr>
                <w:color w:val="000000"/>
              </w:rPr>
              <w:t xml:space="preserve"> </w:t>
            </w:r>
            <w:bookmarkEnd w:id="12"/>
          </w:p>
        </w:tc>
        <w:tc>
          <w:tcPr>
            <w:tcW w:w="812" w:type="dxa"/>
            <w:shd w:val="clear" w:color="auto" w:fill="auto"/>
          </w:tcPr>
          <w:p w14:paraId="0B814782"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79A0F787"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6AD21806" w14:textId="77777777" w:rsidTr="003F18CA">
        <w:tc>
          <w:tcPr>
            <w:tcW w:w="8238" w:type="dxa"/>
            <w:shd w:val="clear" w:color="auto" w:fill="auto"/>
          </w:tcPr>
          <w:p w14:paraId="00E48074" w14:textId="77777777" w:rsidR="00722BE8" w:rsidRDefault="00722BE8" w:rsidP="003F18CA">
            <w:pPr>
              <w:pStyle w:val="Text1"/>
              <w:spacing w:before="40" w:after="40"/>
              <w:ind w:left="709"/>
              <w:rPr>
                <w:noProof/>
              </w:rPr>
            </w:pPr>
            <w:bookmarkStart w:id="13" w:name="_DV_C384"/>
            <w:r w:rsidRPr="00583379">
              <w:rPr>
                <w:color w:val="000000"/>
                <w:lang w:eastAsia="en-GB"/>
              </w:rPr>
              <w:t>(iii)</w:t>
            </w:r>
            <w:bookmarkStart w:id="14" w:name="_DV_M250"/>
            <w:bookmarkEnd w:id="13"/>
            <w:bookmarkEnd w:id="14"/>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5" w:name="_DV_C385"/>
            <w:r>
              <w:rPr>
                <w:color w:val="000000"/>
                <w:lang w:eastAsia="en-GB"/>
              </w:rPr>
              <w:t>referred to</w:t>
            </w:r>
            <w:r w:rsidRPr="00583379">
              <w:rPr>
                <w:color w:val="000000"/>
                <w:lang w:eastAsia="en-GB"/>
              </w:rPr>
              <w:t xml:space="preserve"> in Article 2 of Council Framework Decision 2008/841/JHA</w:t>
            </w:r>
            <w:bookmarkStart w:id="16" w:name="_DV_C387"/>
            <w:bookmarkEnd w:id="15"/>
            <w:r w:rsidRPr="00583379">
              <w:rPr>
                <w:color w:val="000000"/>
                <w:lang w:eastAsia="en-GB"/>
              </w:rPr>
              <w:t>;</w:t>
            </w:r>
            <w:bookmarkEnd w:id="16"/>
          </w:p>
        </w:tc>
        <w:tc>
          <w:tcPr>
            <w:tcW w:w="812" w:type="dxa"/>
            <w:shd w:val="clear" w:color="auto" w:fill="auto"/>
          </w:tcPr>
          <w:p w14:paraId="5920861B"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4FC59AD7"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498E2FF1" w14:textId="77777777" w:rsidTr="003F18CA">
        <w:tc>
          <w:tcPr>
            <w:tcW w:w="8238" w:type="dxa"/>
            <w:shd w:val="clear" w:color="auto" w:fill="auto"/>
          </w:tcPr>
          <w:p w14:paraId="18F089EE" w14:textId="77777777" w:rsidR="00722BE8" w:rsidRDefault="00722BE8" w:rsidP="003F18CA">
            <w:pPr>
              <w:pStyle w:val="Text1"/>
              <w:spacing w:before="40" w:after="40"/>
              <w:ind w:left="709"/>
              <w:rPr>
                <w:noProof/>
              </w:rPr>
            </w:pPr>
            <w:r>
              <w:rPr>
                <w:color w:val="000000"/>
              </w:rPr>
              <w:t>(</w:t>
            </w:r>
            <w:r w:rsidRPr="00583379">
              <w:rPr>
                <w:color w:val="000000"/>
              </w:rPr>
              <w:t>iv)</w:t>
            </w:r>
            <w:bookmarkStart w:id="17" w:name="_DV_M251"/>
            <w:bookmarkEnd w:id="17"/>
            <w:r w:rsidRPr="00583379">
              <w:rPr>
                <w:color w:val="000000"/>
              </w:rPr>
              <w:t xml:space="preserve"> </w:t>
            </w:r>
            <w:r w:rsidRPr="00583379">
              <w:rPr>
                <w:bCs/>
                <w:iCs/>
              </w:rPr>
              <w:t>money laundering</w:t>
            </w:r>
            <w:bookmarkStart w:id="18" w:name="_DV_C391"/>
            <w:r w:rsidRPr="00583379">
              <w:rPr>
                <w:color w:val="000000"/>
              </w:rPr>
              <w:t xml:space="preserve"> or</w:t>
            </w:r>
            <w:bookmarkStart w:id="19" w:name="_DV_M252"/>
            <w:bookmarkEnd w:id="18"/>
            <w:bookmarkEnd w:id="19"/>
            <w:r w:rsidRPr="00583379">
              <w:rPr>
                <w:bCs/>
                <w:iCs/>
              </w:rPr>
              <w:t xml:space="preserve"> terrorist financing</w:t>
            </w:r>
            <w:r>
              <w:rPr>
                <w:bCs/>
                <w:iCs/>
              </w:rPr>
              <w:t xml:space="preserve"> </w:t>
            </w:r>
            <w:bookmarkStart w:id="20" w:name="_DV_C392"/>
            <w:r>
              <w:rPr>
                <w:bCs/>
                <w:iCs/>
              </w:rPr>
              <w:t>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bookmarkStart w:id="21" w:name="_DV_C394"/>
            <w:bookmarkEnd w:id="20"/>
            <w:r w:rsidRPr="00583379">
              <w:rPr>
                <w:color w:val="000000"/>
              </w:rPr>
              <w:t>;</w:t>
            </w:r>
            <w:bookmarkEnd w:id="21"/>
          </w:p>
        </w:tc>
        <w:tc>
          <w:tcPr>
            <w:tcW w:w="812" w:type="dxa"/>
            <w:shd w:val="clear" w:color="auto" w:fill="auto"/>
          </w:tcPr>
          <w:p w14:paraId="5EE82ABA"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0BBC156A"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7402619D" w14:textId="77777777" w:rsidTr="003F18CA">
        <w:tc>
          <w:tcPr>
            <w:tcW w:w="8238" w:type="dxa"/>
            <w:shd w:val="clear" w:color="auto" w:fill="auto"/>
          </w:tcPr>
          <w:p w14:paraId="6ED1FF5F" w14:textId="77777777" w:rsidR="00722BE8" w:rsidRDefault="00722BE8" w:rsidP="003F18CA">
            <w:pPr>
              <w:pStyle w:val="Text1"/>
              <w:spacing w:before="40" w:after="40"/>
              <w:ind w:left="709"/>
              <w:rPr>
                <w:noProof/>
              </w:rPr>
            </w:pPr>
            <w:bookmarkStart w:id="22" w:name="_DV_C395"/>
            <w:r w:rsidRPr="00583379">
              <w:rPr>
                <w:color w:val="000000"/>
              </w:rPr>
              <w:t xml:space="preserve">(v) </w:t>
            </w:r>
            <w:bookmarkStart w:id="23" w:name="_DV_M253"/>
            <w:bookmarkEnd w:id="22"/>
            <w:bookmarkEnd w:id="23"/>
            <w:r w:rsidRPr="00583379">
              <w:rPr>
                <w:bCs/>
                <w:iCs/>
              </w:rPr>
              <w:t>terrorist-related offences</w:t>
            </w:r>
            <w:bookmarkStart w:id="24" w:name="_DV_C397"/>
            <w:r w:rsidRPr="00583379">
              <w:rPr>
                <w:color w:val="000000"/>
              </w:rPr>
              <w:t xml:space="preserve"> or offences linked to terrorist activities, as defined in Articles 1 and 3 of Council Framework Decision 2002/475/JHA</w:t>
            </w:r>
            <w:bookmarkStart w:id="25" w:name="_DV_C399"/>
            <w:bookmarkEnd w:id="24"/>
            <w:r w:rsidRPr="00583379">
              <w:rPr>
                <w:color w:val="000000"/>
              </w:rPr>
              <w:t>, respectively, or inciting, aiding, abetting or attempting to commit such offences, as referred to in Article 4 of that Decision;</w:t>
            </w:r>
            <w:bookmarkEnd w:id="25"/>
          </w:p>
        </w:tc>
        <w:tc>
          <w:tcPr>
            <w:tcW w:w="812" w:type="dxa"/>
            <w:shd w:val="clear" w:color="auto" w:fill="auto"/>
          </w:tcPr>
          <w:p w14:paraId="093EE304"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4C97BB89"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150C44B6" w14:textId="77777777" w:rsidTr="003F18CA">
        <w:tc>
          <w:tcPr>
            <w:tcW w:w="8238" w:type="dxa"/>
            <w:shd w:val="clear" w:color="auto" w:fill="auto"/>
          </w:tcPr>
          <w:p w14:paraId="1A67C4FD" w14:textId="77777777" w:rsidR="00722BE8" w:rsidRPr="00583379" w:rsidRDefault="00722BE8" w:rsidP="003F18CA">
            <w:pPr>
              <w:pStyle w:val="Text1"/>
              <w:spacing w:before="40" w:after="40"/>
              <w:ind w:left="709"/>
              <w:rPr>
                <w:color w:val="000000"/>
              </w:rPr>
            </w:pPr>
            <w:bookmarkStart w:id="26" w:name="_DV_C400"/>
            <w:r w:rsidRPr="00583379">
              <w:rPr>
                <w:color w:val="000000"/>
              </w:rPr>
              <w:t xml:space="preserve">(vi) </w:t>
            </w:r>
            <w:bookmarkStart w:id="27" w:name="_DV_M254"/>
            <w:bookmarkEnd w:id="26"/>
            <w:bookmarkEnd w:id="27"/>
            <w:r w:rsidRPr="00583379">
              <w:rPr>
                <w:bCs/>
                <w:iCs/>
              </w:rPr>
              <w:t xml:space="preserve">child labour or other </w:t>
            </w:r>
            <w:r>
              <w:rPr>
                <w:bCs/>
                <w:iCs/>
              </w:rPr>
              <w:t xml:space="preserve">offences concerning </w:t>
            </w:r>
            <w:r w:rsidRPr="00583379">
              <w:rPr>
                <w:bCs/>
                <w:iCs/>
              </w:rPr>
              <w:t>trafficking in human beings</w:t>
            </w:r>
            <w:r w:rsidRPr="0073257E">
              <w:t xml:space="preserve"> </w:t>
            </w:r>
            <w:bookmarkStart w:id="28"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9" w:name="_DV_C404"/>
            <w:bookmarkEnd w:id="28"/>
            <w:r w:rsidRPr="00583379">
              <w:rPr>
                <w:color w:val="000000"/>
              </w:rPr>
              <w:t>;</w:t>
            </w:r>
            <w:bookmarkEnd w:id="29"/>
          </w:p>
        </w:tc>
        <w:tc>
          <w:tcPr>
            <w:tcW w:w="812" w:type="dxa"/>
            <w:shd w:val="clear" w:color="auto" w:fill="auto"/>
          </w:tcPr>
          <w:p w14:paraId="19FCE89E"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1674AC8C"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57339ACB" w14:textId="77777777" w:rsidTr="003F18CA">
        <w:tc>
          <w:tcPr>
            <w:tcW w:w="8238" w:type="dxa"/>
            <w:shd w:val="clear" w:color="auto" w:fill="auto"/>
          </w:tcPr>
          <w:p w14:paraId="12B4C965" w14:textId="77777777" w:rsidR="00722BE8" w:rsidRPr="00583379" w:rsidRDefault="00722BE8" w:rsidP="003F18CA">
            <w:pPr>
              <w:pStyle w:val="Text1"/>
              <w:numPr>
                <w:ilvl w:val="0"/>
                <w:numId w:val="11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14:paraId="3C9EE1E9"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364D86A8"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100ECD38" w14:textId="77777777" w:rsidTr="003F18CA">
        <w:tc>
          <w:tcPr>
            <w:tcW w:w="8238" w:type="dxa"/>
            <w:shd w:val="clear" w:color="auto" w:fill="auto"/>
          </w:tcPr>
          <w:p w14:paraId="71C64DB0" w14:textId="77777777" w:rsidR="00722BE8" w:rsidRDefault="00722BE8" w:rsidP="003F18CA">
            <w:pPr>
              <w:pStyle w:val="Text1"/>
              <w:numPr>
                <w:ilvl w:val="0"/>
                <w:numId w:val="111"/>
              </w:numPr>
              <w:spacing w:before="40" w:after="40"/>
              <w:rPr>
                <w:noProof/>
              </w:rPr>
            </w:pPr>
            <w:bookmarkStart w:id="30"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30"/>
            <w:r w:rsidRPr="00583379">
              <w:rPr>
                <w:color w:val="000000"/>
              </w:rPr>
              <w:t>;</w:t>
            </w:r>
          </w:p>
        </w:tc>
        <w:tc>
          <w:tcPr>
            <w:tcW w:w="812" w:type="dxa"/>
            <w:shd w:val="clear" w:color="auto" w:fill="auto"/>
          </w:tcPr>
          <w:p w14:paraId="5F9F4103"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7B8DF577"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72D08DEE" w14:textId="77777777" w:rsidTr="003F18CA">
        <w:tc>
          <w:tcPr>
            <w:tcW w:w="8238" w:type="dxa"/>
            <w:shd w:val="clear" w:color="auto" w:fill="auto"/>
          </w:tcPr>
          <w:p w14:paraId="22E3A1E8" w14:textId="77777777" w:rsidR="00722BE8" w:rsidRPr="00064086" w:rsidRDefault="00722BE8" w:rsidP="003F18CA">
            <w:pPr>
              <w:pStyle w:val="Text1"/>
              <w:numPr>
                <w:ilvl w:val="0"/>
                <w:numId w:val="111"/>
              </w:numPr>
              <w:spacing w:before="40" w:after="40"/>
            </w:pPr>
            <w:r w:rsidRPr="00064086">
              <w:t xml:space="preserve">it has been established by a final judgment or final administrative decision that the person or entity has created an entity under a different jurisdiction with the </w:t>
            </w:r>
            <w:r w:rsidRPr="00064086">
              <w:lastRenderedPageBreak/>
              <w:t>intent to circumvent fiscal, social or any other legal obligations of mandatory application in the jurisdiction of its registered office, central administration or principal place of business</w:t>
            </w:r>
          </w:p>
        </w:tc>
        <w:tc>
          <w:tcPr>
            <w:tcW w:w="812" w:type="dxa"/>
            <w:shd w:val="clear" w:color="auto" w:fill="auto"/>
          </w:tcPr>
          <w:p w14:paraId="11C6FC7A" w14:textId="77777777" w:rsidR="00722BE8" w:rsidRDefault="00722BE8" w:rsidP="003F18CA">
            <w:pPr>
              <w:spacing w:before="24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19D09AD5"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438848FE" w14:textId="77777777" w:rsidTr="003F18CA">
        <w:tc>
          <w:tcPr>
            <w:tcW w:w="8238" w:type="dxa"/>
            <w:shd w:val="clear" w:color="auto" w:fill="auto"/>
          </w:tcPr>
          <w:p w14:paraId="45E1D846" w14:textId="77777777" w:rsidR="00722BE8" w:rsidRPr="00064086" w:rsidRDefault="00722BE8" w:rsidP="003F18CA">
            <w:pPr>
              <w:pStyle w:val="Text1"/>
              <w:numPr>
                <w:ilvl w:val="0"/>
                <w:numId w:val="111"/>
              </w:numPr>
              <w:spacing w:before="40" w:after="40"/>
            </w:pPr>
            <w:r w:rsidRPr="00064086">
              <w:t>it has been established by a final judgment or final administrative decision that an entity has been created with the intent provided for in point (g).</w:t>
            </w:r>
          </w:p>
        </w:tc>
        <w:tc>
          <w:tcPr>
            <w:tcW w:w="812" w:type="dxa"/>
            <w:shd w:val="clear" w:color="auto" w:fill="auto"/>
          </w:tcPr>
          <w:p w14:paraId="0432D62B"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2D4ECFD7"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259DDB66" w14:textId="77777777" w:rsidTr="003F18CA">
        <w:tc>
          <w:tcPr>
            <w:tcW w:w="8238" w:type="dxa"/>
            <w:shd w:val="clear" w:color="auto" w:fill="auto"/>
          </w:tcPr>
          <w:p w14:paraId="5E65029A" w14:textId="77777777" w:rsidR="00722BE8" w:rsidRPr="00FC0AAB" w:rsidRDefault="00722BE8" w:rsidP="003F18CA">
            <w:pPr>
              <w:numPr>
                <w:ilvl w:val="0"/>
                <w:numId w:val="111"/>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(h) </w:t>
            </w:r>
            <w:r w:rsidRPr="00FC0AAB">
              <w:rPr>
                <w:color w:val="000000"/>
                <w:lang w:eastAsia="zh-CN"/>
              </w:rPr>
              <w:t xml:space="preserve">the </w:t>
            </w:r>
            <w:r>
              <w:rPr>
                <w:color w:val="000000"/>
                <w:lang w:eastAsia="zh-CN"/>
              </w:rPr>
              <w:t xml:space="preserve">person </w:t>
            </w:r>
            <w:r w:rsidRPr="00FC0AAB">
              <w:rPr>
                <w:color w:val="000000"/>
                <w:lang w:eastAsia="zh-CN"/>
              </w:rPr>
              <w:t>is subject to:</w:t>
            </w:r>
          </w:p>
          <w:p w14:paraId="6421AEFA" w14:textId="77777777" w:rsidR="00722BE8" w:rsidRPr="00FC0AAB" w:rsidRDefault="00722BE8" w:rsidP="003F18CA">
            <w:pPr>
              <w:numPr>
                <w:ilvl w:val="0"/>
                <w:numId w:val="114"/>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Pr>
                <w:color w:val="000000"/>
                <w:lang w:eastAsia="zh-CN"/>
              </w:rPr>
              <w:t xml:space="preserve">European Public Prosecutor’s Office after its establishment, the </w:t>
            </w:r>
            <w:r w:rsidRPr="00FC0AAB">
              <w:rPr>
                <w:color w:val="000000"/>
                <w:lang w:eastAsia="zh-CN"/>
              </w:rPr>
              <w:t xml:space="preserve">Court of Auditors, </w:t>
            </w:r>
            <w:r>
              <w:rPr>
                <w:color w:val="000000"/>
                <w:lang w:eastAsia="zh-CN"/>
              </w:rPr>
              <w:t>the European Anti-Fraud Office</w:t>
            </w:r>
            <w:r w:rsidRPr="00FC0AAB">
              <w:rPr>
                <w:color w:val="000000"/>
                <w:lang w:eastAsia="zh-CN"/>
              </w:rPr>
              <w:t xml:space="preserve"> or </w:t>
            </w:r>
            <w:r>
              <w:rPr>
                <w:color w:val="000000"/>
                <w:lang w:eastAsia="zh-CN"/>
              </w:rPr>
              <w:t xml:space="preserve">the </w:t>
            </w:r>
            <w:r w:rsidRPr="00FC0AAB">
              <w:rPr>
                <w:color w:val="000000"/>
                <w:lang w:eastAsia="zh-CN"/>
              </w:rPr>
              <w:t>internal audit</w:t>
            </w:r>
            <w:r>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14:paraId="7B428F46" w14:textId="77777777" w:rsidR="00722BE8" w:rsidRPr="00FC0AAB" w:rsidRDefault="00722BE8" w:rsidP="003F18CA">
            <w:pPr>
              <w:numPr>
                <w:ilvl w:val="0"/>
                <w:numId w:val="114"/>
              </w:numPr>
              <w:spacing w:before="40" w:after="40"/>
              <w:ind w:left="709" w:firstLine="0"/>
              <w:jc w:val="both"/>
              <w:rPr>
                <w:color w:val="000000"/>
                <w:lang w:eastAsia="zh-CN"/>
              </w:rPr>
            </w:pPr>
            <w:r>
              <w:rPr>
                <w:color w:val="000000"/>
                <w:lang w:eastAsia="zh-CN"/>
              </w:rPr>
              <w:t xml:space="preserve">non final judgments or </w:t>
            </w:r>
            <w:r w:rsidRPr="00FC0AAB">
              <w:rPr>
                <w:color w:val="000000"/>
                <w:lang w:eastAsia="zh-CN"/>
              </w:rPr>
              <w:t>non-final administrative decisions which may include disciplinary measures taken by the competent supervisory body responsible for the verification of the application of standards of professional ethics;</w:t>
            </w:r>
          </w:p>
          <w:p w14:paraId="437F6432" w14:textId="77777777" w:rsidR="00722BE8" w:rsidRDefault="00722BE8" w:rsidP="003F18CA">
            <w:pPr>
              <w:numPr>
                <w:ilvl w:val="0"/>
                <w:numId w:val="114"/>
              </w:numPr>
              <w:spacing w:before="40" w:after="40"/>
              <w:ind w:left="709" w:firstLine="0"/>
              <w:jc w:val="both"/>
              <w:rPr>
                <w:color w:val="000000"/>
                <w:lang w:eastAsia="zh-CN"/>
              </w:rPr>
            </w:pPr>
            <w:r>
              <w:rPr>
                <w:color w:val="000000"/>
                <w:lang w:eastAsia="zh-CN"/>
              </w:rPr>
              <w:t xml:space="preserve">facts referred to in </w:t>
            </w:r>
            <w:r w:rsidRPr="00FC0AAB">
              <w:rPr>
                <w:color w:val="000000"/>
                <w:lang w:eastAsia="zh-CN"/>
              </w:rPr>
              <w:t xml:space="preserve">decisions </w:t>
            </w:r>
            <w:r>
              <w:rPr>
                <w:color w:val="000000"/>
                <w:lang w:eastAsia="zh-CN"/>
              </w:rPr>
              <w:t xml:space="preserve">of </w:t>
            </w:r>
            <w:r>
              <w:t>entities and persons being entrusted with EU budget implementation tasks</w:t>
            </w:r>
            <w:r w:rsidRPr="00FC0AAB">
              <w:rPr>
                <w:color w:val="000000"/>
                <w:lang w:eastAsia="zh-CN"/>
              </w:rPr>
              <w:t>;</w:t>
            </w:r>
          </w:p>
          <w:p w14:paraId="09339E12" w14:textId="77777777" w:rsidR="00722BE8" w:rsidRPr="00FC0AAB" w:rsidRDefault="00722BE8" w:rsidP="003F18CA">
            <w:pPr>
              <w:numPr>
                <w:ilvl w:val="0"/>
                <w:numId w:val="114"/>
              </w:numPr>
              <w:spacing w:before="40" w:after="40"/>
              <w:ind w:left="709" w:firstLine="0"/>
              <w:jc w:val="both"/>
              <w:rPr>
                <w:color w:val="000000"/>
                <w:lang w:eastAsia="zh-CN"/>
              </w:rPr>
            </w:pPr>
            <w:r>
              <w:rPr>
                <w:color w:val="000000"/>
                <w:lang w:eastAsia="zh-CN"/>
              </w:rPr>
              <w:t>information transmitted by Member States implementing Union Funds;</w:t>
            </w:r>
          </w:p>
          <w:p w14:paraId="1C43CC18" w14:textId="77777777" w:rsidR="00722BE8" w:rsidRDefault="00722BE8" w:rsidP="003F18CA">
            <w:pPr>
              <w:numPr>
                <w:ilvl w:val="0"/>
                <w:numId w:val="114"/>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Pr>
                <w:color w:val="000000"/>
                <w:lang w:eastAsia="zh-CN"/>
              </w:rPr>
              <w:t>law</w:t>
            </w:r>
            <w:r w:rsidRPr="00FC0AAB">
              <w:rPr>
                <w:color w:val="000000"/>
                <w:lang w:eastAsia="zh-CN"/>
              </w:rPr>
              <w:t xml:space="preserve"> or of a national competent authority relating to the infringement of Union or national competition law; or</w:t>
            </w:r>
          </w:p>
          <w:p w14:paraId="6FF966FE" w14:textId="77777777" w:rsidR="00722BE8" w:rsidRDefault="00722BE8" w:rsidP="003F18CA">
            <w:pPr>
              <w:numPr>
                <w:ilvl w:val="0"/>
                <w:numId w:val="114"/>
              </w:numPr>
              <w:spacing w:before="40" w:after="40"/>
              <w:ind w:left="709" w:firstLine="0"/>
              <w:jc w:val="both"/>
              <w:rPr>
                <w:color w:val="000000"/>
                <w:lang w:eastAsia="zh-CN"/>
              </w:rPr>
            </w:pPr>
            <w:r w:rsidRPr="00064086">
              <w:rPr>
                <w:color w:val="000000"/>
              </w:rPr>
              <w:t>decisions of exclusion by an authorising officer of an EU institution, of a European office or of an EU agency or body.</w:t>
            </w:r>
          </w:p>
          <w:p w14:paraId="4DF119E8" w14:textId="77777777" w:rsidR="00722BE8" w:rsidRPr="00064086" w:rsidRDefault="00722BE8" w:rsidP="003F18CA">
            <w:pPr>
              <w:spacing w:before="40" w:after="40"/>
              <w:ind w:left="709"/>
              <w:jc w:val="both"/>
              <w:rPr>
                <w:color w:val="000000"/>
                <w:lang w:eastAsia="zh-CN"/>
              </w:rPr>
            </w:pPr>
          </w:p>
        </w:tc>
        <w:tc>
          <w:tcPr>
            <w:tcW w:w="812" w:type="dxa"/>
            <w:shd w:val="clear" w:color="auto" w:fill="auto"/>
          </w:tcPr>
          <w:p w14:paraId="357BA808"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705" w:type="dxa"/>
            <w:shd w:val="clear" w:color="auto" w:fill="auto"/>
          </w:tcPr>
          <w:p w14:paraId="63EA1112"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bl>
    <w:p w14:paraId="33F69532" w14:textId="77777777" w:rsidR="00722BE8" w:rsidRPr="008C1022" w:rsidRDefault="00722BE8" w:rsidP="00722BE8">
      <w:pPr>
        <w:pStyle w:val="Title"/>
        <w:jc w:val="both"/>
        <w:rPr>
          <w:b w:val="0"/>
          <w:smallCaps/>
        </w:rPr>
      </w:pPr>
      <w:bookmarkStart w:id="31" w:name="_DV_C376"/>
      <w:r w:rsidRPr="008C1022">
        <w:t xml:space="preserve">II – Situations of exclusion </w:t>
      </w:r>
      <w:proofErr w:type="spellStart"/>
      <w:r w:rsidRPr="008C1022">
        <w:t>concerning</w:t>
      </w:r>
      <w:proofErr w:type="spellEnd"/>
      <w:r w:rsidRPr="008C1022">
        <w:t xml:space="preserve"> </w:t>
      </w:r>
      <w:proofErr w:type="spellStart"/>
      <w:r w:rsidRPr="008C1022">
        <w:t>natural</w:t>
      </w:r>
      <w:proofErr w:type="spellEnd"/>
      <w:r w:rsidRPr="008C1022">
        <w:t xml:space="preserve"> </w:t>
      </w:r>
      <w:r w:rsidRPr="00DA3C31">
        <w:t xml:space="preserve">or </w:t>
      </w:r>
      <w:proofErr w:type="spellStart"/>
      <w:r w:rsidRPr="00DA3C31">
        <w:t>legal</w:t>
      </w:r>
      <w:proofErr w:type="spellEnd"/>
      <w:r w:rsidRPr="008C1022">
        <w:t xml:space="preserve"> </w:t>
      </w:r>
      <w:proofErr w:type="spellStart"/>
      <w:r w:rsidRPr="008C1022">
        <w:t>persons</w:t>
      </w:r>
      <w:proofErr w:type="spellEnd"/>
      <w:r w:rsidRPr="008C1022">
        <w:t xml:space="preserve"> </w:t>
      </w:r>
      <w:proofErr w:type="spellStart"/>
      <w:r w:rsidRPr="008C1022">
        <w:t>with</w:t>
      </w:r>
      <w:proofErr w:type="spellEnd"/>
      <w:r w:rsidRPr="008C1022">
        <w:t xml:space="preserve"> power of </w:t>
      </w:r>
      <w:proofErr w:type="spellStart"/>
      <w:r w:rsidRPr="008C1022">
        <w:t>representation</w:t>
      </w:r>
      <w:proofErr w:type="spellEnd"/>
      <w:r w:rsidRPr="008C1022">
        <w:t xml:space="preserve">, </w:t>
      </w:r>
      <w:proofErr w:type="spellStart"/>
      <w:r w:rsidRPr="008C1022">
        <w:t>decision-making</w:t>
      </w:r>
      <w:proofErr w:type="spellEnd"/>
      <w:r w:rsidRPr="008C1022">
        <w:t xml:space="preserve"> or control over the </w:t>
      </w:r>
      <w:proofErr w:type="spellStart"/>
      <w:r w:rsidRPr="008C1022">
        <w:t>legal</w:t>
      </w:r>
      <w:proofErr w:type="spellEnd"/>
      <w:r w:rsidRPr="008C1022">
        <w:t xml:space="preserve"> </w:t>
      </w:r>
      <w:proofErr w:type="spellStart"/>
      <w:r w:rsidRPr="008C1022">
        <w:t>person</w:t>
      </w:r>
      <w:proofErr w:type="spellEnd"/>
      <w:r w:rsidRPr="00064086">
        <w:t xml:space="preserve"> and </w:t>
      </w:r>
      <w:proofErr w:type="spellStart"/>
      <w:r w:rsidRPr="00064086">
        <w:t>Beneficial</w:t>
      </w:r>
      <w:proofErr w:type="spellEnd"/>
      <w:r w:rsidRPr="00064086">
        <w:t xml:space="preserve"> </w:t>
      </w:r>
      <w:proofErr w:type="spellStart"/>
      <w:r w:rsidRPr="00064086">
        <w:t>owners</w:t>
      </w:r>
      <w:proofErr w:type="spellEnd"/>
      <w:r w:rsidRPr="00064086">
        <w:t>.</w:t>
      </w:r>
    </w:p>
    <w:p w14:paraId="15C68166" w14:textId="77777777" w:rsidR="00722BE8" w:rsidRPr="0024225B" w:rsidRDefault="00722BE8" w:rsidP="00722BE8">
      <w:pPr>
        <w:autoSpaceDE w:val="0"/>
        <w:autoSpaceDN w:val="0"/>
        <w:adjustRightInd w:val="0"/>
        <w:spacing w:before="120" w:after="240"/>
        <w:jc w:val="center"/>
        <w:rPr>
          <w:i/>
          <w:noProof/>
        </w:rPr>
      </w:pPr>
      <w:r w:rsidRPr="00DA3C31">
        <w:rPr>
          <w:b/>
          <w:i/>
          <w:noProof/>
          <w:u w:val="single"/>
        </w:rPr>
        <w:t>No</w:t>
      </w:r>
      <w:r w:rsidRPr="008C1022">
        <w:rPr>
          <w:b/>
          <w:i/>
          <w:noProof/>
          <w:u w:val="single"/>
        </w:rPr>
        <w:t>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22BE8" w14:paraId="16244709" w14:textId="77777777" w:rsidTr="003F18CA">
        <w:tc>
          <w:tcPr>
            <w:tcW w:w="7747" w:type="dxa"/>
            <w:shd w:val="clear" w:color="auto" w:fill="auto"/>
            <w:vAlign w:val="center"/>
          </w:tcPr>
          <w:p w14:paraId="7B5EDE8C" w14:textId="77777777" w:rsidR="00722BE8" w:rsidRDefault="00722BE8" w:rsidP="003F18CA">
            <w:pPr>
              <w:numPr>
                <w:ilvl w:val="0"/>
                <w:numId w:val="112"/>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a natural</w:t>
            </w:r>
            <w:r>
              <w:rPr>
                <w:noProof/>
              </w:rPr>
              <w:t xml:space="preserve"> </w:t>
            </w:r>
            <w:r w:rsidRPr="00DA3C31">
              <w:rPr>
                <w:noProof/>
              </w:rPr>
              <w:t>or legal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xml:space="preserve"> or a beneficial owner of the person (as referred to in point 6 of article 3 of Directive (EU) N°2015/849)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p w14:paraId="018C9F6B" w14:textId="77777777" w:rsidR="00722BE8" w:rsidRPr="003E5E5C" w:rsidRDefault="00722BE8" w:rsidP="003F18CA">
            <w:pPr>
              <w:spacing w:before="40" w:after="40"/>
              <w:ind w:left="502"/>
              <w:jc w:val="both"/>
              <w:rPr>
                <w:noProof/>
              </w:rPr>
            </w:pPr>
            <w:r>
              <w:rPr>
                <w:noProof/>
              </w:rPr>
              <w:t xml:space="preserve">[FOR GRANTS: </w:t>
            </w:r>
            <w:r w:rsidRPr="00E874AF">
              <w:rPr>
                <w:b/>
                <w:i/>
                <w:noProof/>
                <w:u w:val="single"/>
              </w:rPr>
              <w:t xml:space="preserve">If yes, please indicate </w:t>
            </w:r>
            <w:r w:rsidRPr="00A528E9">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E874AF">
              <w:rPr>
                <w:b/>
                <w:i/>
                <w:noProof/>
                <w:u w:val="single"/>
              </w:rPr>
              <w:t>with a brief explanation.</w:t>
            </w:r>
            <w:r w:rsidRPr="00F41668">
              <w:rPr>
                <w:noProof/>
              </w:rPr>
              <w:t>]</w:t>
            </w:r>
          </w:p>
        </w:tc>
        <w:tc>
          <w:tcPr>
            <w:tcW w:w="670" w:type="dxa"/>
            <w:shd w:val="clear" w:color="auto" w:fill="auto"/>
          </w:tcPr>
          <w:p w14:paraId="0ACC7768" w14:textId="77777777" w:rsidR="00722BE8" w:rsidRDefault="00722BE8" w:rsidP="003F18CA">
            <w:pPr>
              <w:spacing w:before="240"/>
              <w:jc w:val="both"/>
              <w:rPr>
                <w:noProof/>
              </w:rPr>
            </w:pPr>
            <w:r>
              <w:rPr>
                <w:noProof/>
              </w:rPr>
              <w:t>YES</w:t>
            </w:r>
          </w:p>
        </w:tc>
        <w:tc>
          <w:tcPr>
            <w:tcW w:w="614" w:type="dxa"/>
            <w:shd w:val="clear" w:color="auto" w:fill="auto"/>
          </w:tcPr>
          <w:p w14:paraId="610D98B6" w14:textId="77777777" w:rsidR="00722BE8" w:rsidRDefault="00722BE8" w:rsidP="003F18CA">
            <w:pPr>
              <w:spacing w:before="240"/>
              <w:jc w:val="both"/>
              <w:rPr>
                <w:noProof/>
              </w:rPr>
            </w:pPr>
            <w:r>
              <w:rPr>
                <w:noProof/>
              </w:rPr>
              <w:t>NO</w:t>
            </w:r>
          </w:p>
        </w:tc>
        <w:tc>
          <w:tcPr>
            <w:tcW w:w="630" w:type="dxa"/>
          </w:tcPr>
          <w:p w14:paraId="61A871D8" w14:textId="77777777" w:rsidR="00722BE8" w:rsidRDefault="00722BE8" w:rsidP="003F18CA">
            <w:pPr>
              <w:spacing w:before="240"/>
              <w:jc w:val="both"/>
              <w:rPr>
                <w:noProof/>
              </w:rPr>
            </w:pPr>
            <w:r>
              <w:rPr>
                <w:noProof/>
              </w:rPr>
              <w:t>N/A</w:t>
            </w:r>
          </w:p>
        </w:tc>
      </w:tr>
      <w:tr w:rsidR="00722BE8" w14:paraId="2BB825FE" w14:textId="77777777" w:rsidTr="003F18CA">
        <w:tc>
          <w:tcPr>
            <w:tcW w:w="7747" w:type="dxa"/>
            <w:shd w:val="clear" w:color="auto" w:fill="auto"/>
            <w:vAlign w:val="center"/>
          </w:tcPr>
          <w:p w14:paraId="08C5D666" w14:textId="77777777" w:rsidR="00722BE8" w:rsidRDefault="00722BE8" w:rsidP="003F18CA">
            <w:pPr>
              <w:pStyle w:val="Text1"/>
              <w:spacing w:before="40" w:after="40"/>
              <w:ind w:left="360"/>
              <w:rPr>
                <w:noProof/>
              </w:rPr>
            </w:pPr>
            <w:r>
              <w:rPr>
                <w:noProof/>
              </w:rPr>
              <w:t>Situation (c) above (grave professional misconduct)</w:t>
            </w:r>
          </w:p>
        </w:tc>
        <w:tc>
          <w:tcPr>
            <w:tcW w:w="670" w:type="dxa"/>
            <w:shd w:val="clear" w:color="auto" w:fill="auto"/>
            <w:vAlign w:val="center"/>
          </w:tcPr>
          <w:p w14:paraId="28BECE63"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14" w:type="dxa"/>
            <w:shd w:val="clear" w:color="auto" w:fill="auto"/>
            <w:vAlign w:val="center"/>
          </w:tcPr>
          <w:p w14:paraId="3B0082CF"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tcPr>
          <w:p w14:paraId="1DA706AF"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04D2B462" w14:textId="77777777" w:rsidTr="003F18CA">
        <w:tc>
          <w:tcPr>
            <w:tcW w:w="7747" w:type="dxa"/>
            <w:shd w:val="clear" w:color="auto" w:fill="auto"/>
            <w:vAlign w:val="center"/>
          </w:tcPr>
          <w:p w14:paraId="52964083" w14:textId="77777777" w:rsidR="00722BE8" w:rsidRDefault="00722BE8" w:rsidP="003F18CA">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6935C71E"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14" w:type="dxa"/>
            <w:shd w:val="clear" w:color="auto" w:fill="auto"/>
            <w:vAlign w:val="center"/>
          </w:tcPr>
          <w:p w14:paraId="4F24A875"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tcPr>
          <w:p w14:paraId="4C5F732F"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42D47D11" w14:textId="77777777" w:rsidTr="003F18CA">
        <w:tc>
          <w:tcPr>
            <w:tcW w:w="7747" w:type="dxa"/>
            <w:shd w:val="clear" w:color="auto" w:fill="auto"/>
            <w:vAlign w:val="center"/>
          </w:tcPr>
          <w:p w14:paraId="225ED311" w14:textId="77777777" w:rsidR="00722BE8" w:rsidRDefault="00722BE8" w:rsidP="003F18CA">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2AD4073F"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14" w:type="dxa"/>
            <w:shd w:val="clear" w:color="auto" w:fill="auto"/>
            <w:vAlign w:val="center"/>
          </w:tcPr>
          <w:p w14:paraId="2326CE16"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tcPr>
          <w:p w14:paraId="22BCDF6F"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651B9F65" w14:textId="77777777" w:rsidTr="003F18CA">
        <w:tc>
          <w:tcPr>
            <w:tcW w:w="7747" w:type="dxa"/>
            <w:shd w:val="clear" w:color="auto" w:fill="auto"/>
            <w:vAlign w:val="center"/>
          </w:tcPr>
          <w:p w14:paraId="6CCEC38C" w14:textId="77777777" w:rsidR="00722BE8" w:rsidRDefault="00722BE8" w:rsidP="003F18CA">
            <w:pPr>
              <w:pStyle w:val="Text1"/>
              <w:spacing w:before="40" w:after="40"/>
              <w:ind w:left="360"/>
              <w:rPr>
                <w:noProof/>
              </w:rPr>
            </w:pPr>
            <w:r>
              <w:rPr>
                <w:noProof/>
              </w:rPr>
              <w:lastRenderedPageBreak/>
              <w:t>Situation (f) above (irregularity)</w:t>
            </w:r>
          </w:p>
        </w:tc>
        <w:tc>
          <w:tcPr>
            <w:tcW w:w="670" w:type="dxa"/>
            <w:shd w:val="clear" w:color="auto" w:fill="auto"/>
            <w:vAlign w:val="center"/>
          </w:tcPr>
          <w:p w14:paraId="5330D1E9"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14" w:type="dxa"/>
            <w:shd w:val="clear" w:color="auto" w:fill="auto"/>
            <w:vAlign w:val="center"/>
          </w:tcPr>
          <w:p w14:paraId="12F1C1D2"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tcPr>
          <w:p w14:paraId="5FA55786"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7128ABB4" w14:textId="77777777" w:rsidTr="003F18CA">
        <w:tc>
          <w:tcPr>
            <w:tcW w:w="7747" w:type="dxa"/>
            <w:shd w:val="clear" w:color="auto" w:fill="auto"/>
            <w:vAlign w:val="center"/>
          </w:tcPr>
          <w:p w14:paraId="6FBEDF39" w14:textId="77777777" w:rsidR="00722BE8" w:rsidRPr="00622B88" w:rsidRDefault="00722BE8" w:rsidP="003F18CA">
            <w:pPr>
              <w:pStyle w:val="Text1"/>
              <w:spacing w:before="40" w:after="40"/>
              <w:ind w:left="360"/>
              <w:rPr>
                <w:noProof/>
                <w:color w:val="FF0000"/>
              </w:rPr>
            </w:pPr>
            <w:r w:rsidRPr="00DA3C31">
              <w:rPr>
                <w:noProof/>
              </w:rPr>
              <w:t>Situation (g) above</w:t>
            </w:r>
            <w:r w:rsidRPr="00622B88">
              <w:rPr>
                <w:noProof/>
                <w:color w:val="FF0000"/>
              </w:rPr>
              <w:t xml:space="preserve"> </w:t>
            </w:r>
            <w:r w:rsidRPr="003F754E">
              <w:rPr>
                <w:noProof/>
              </w:rPr>
              <w:t>(creation of an entity with the intent to circumvent legal obligations)</w:t>
            </w:r>
          </w:p>
        </w:tc>
        <w:tc>
          <w:tcPr>
            <w:tcW w:w="670" w:type="dxa"/>
            <w:shd w:val="clear" w:color="auto" w:fill="auto"/>
            <w:vAlign w:val="center"/>
          </w:tcPr>
          <w:p w14:paraId="08867F61"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14" w:type="dxa"/>
            <w:shd w:val="clear" w:color="auto" w:fill="auto"/>
            <w:vAlign w:val="center"/>
          </w:tcPr>
          <w:p w14:paraId="2AD14E7B"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vAlign w:val="center"/>
          </w:tcPr>
          <w:p w14:paraId="3ABC9EE6"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3AA9C483" w14:textId="77777777" w:rsidTr="003F18CA">
        <w:tc>
          <w:tcPr>
            <w:tcW w:w="7747" w:type="dxa"/>
            <w:shd w:val="clear" w:color="auto" w:fill="auto"/>
            <w:vAlign w:val="center"/>
          </w:tcPr>
          <w:p w14:paraId="4050038A" w14:textId="77777777" w:rsidR="00722BE8" w:rsidRPr="00622B88" w:rsidRDefault="00722BE8" w:rsidP="003F18CA">
            <w:pPr>
              <w:pStyle w:val="Text1"/>
              <w:spacing w:before="40" w:after="40"/>
              <w:ind w:left="360"/>
              <w:rPr>
                <w:noProof/>
                <w:color w:val="FF0000"/>
              </w:rPr>
            </w:pPr>
            <w:r w:rsidRPr="00DA3C31">
              <w:rPr>
                <w:noProof/>
              </w:rPr>
              <w:t>Situation (h) above</w:t>
            </w:r>
            <w:r w:rsidRPr="00622B88">
              <w:rPr>
                <w:noProof/>
                <w:color w:val="FF0000"/>
              </w:rPr>
              <w:t xml:space="preser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14:paraId="58A49561"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14" w:type="dxa"/>
            <w:shd w:val="clear" w:color="auto" w:fill="auto"/>
            <w:vAlign w:val="center"/>
          </w:tcPr>
          <w:p w14:paraId="3D0398AF"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vAlign w:val="center"/>
          </w:tcPr>
          <w:p w14:paraId="4E05415F"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bl>
    <w:p w14:paraId="1DE497C1" w14:textId="77777777" w:rsidR="00722BE8" w:rsidRDefault="00722BE8" w:rsidP="00722BE8">
      <w:pPr>
        <w:pStyle w:val="Title"/>
      </w:pPr>
      <w:r w:rsidRPr="0024225B">
        <w:t xml:space="preserve">III – Situations of exclusion </w:t>
      </w:r>
      <w:proofErr w:type="spellStart"/>
      <w:r w:rsidRPr="0024225B">
        <w:t>concerning</w:t>
      </w:r>
      <w:proofErr w:type="spellEnd"/>
      <w:r w:rsidRPr="0024225B">
        <w:t xml:space="preserve"> </w:t>
      </w:r>
      <w:proofErr w:type="spellStart"/>
      <w:r w:rsidRPr="0024225B">
        <w:t>natural</w:t>
      </w:r>
      <w:proofErr w:type="spellEnd"/>
      <w:r w:rsidRPr="0024225B">
        <w:t xml:space="preserve"> or </w:t>
      </w:r>
      <w:proofErr w:type="spellStart"/>
      <w:r w:rsidRPr="0024225B">
        <w:t>legal</w:t>
      </w:r>
      <w:proofErr w:type="spellEnd"/>
      <w:r w:rsidRPr="0024225B">
        <w:t xml:space="preserve"> </w:t>
      </w:r>
      <w:proofErr w:type="spellStart"/>
      <w:r w:rsidRPr="0024225B">
        <w:t>persons</w:t>
      </w:r>
      <w:proofErr w:type="spellEnd"/>
      <w:r w:rsidRPr="0024225B">
        <w:t xml:space="preserve"> </w:t>
      </w:r>
      <w:proofErr w:type="spellStart"/>
      <w:r w:rsidRPr="0024225B">
        <w:t>assuming</w:t>
      </w:r>
      <w:proofErr w:type="spellEnd"/>
      <w:r w:rsidRPr="0024225B">
        <w:t xml:space="preserve"> </w:t>
      </w:r>
      <w:proofErr w:type="spellStart"/>
      <w:r w:rsidRPr="0024225B">
        <w:t>unlimited</w:t>
      </w:r>
      <w:proofErr w:type="spellEnd"/>
      <w:r w:rsidRPr="0024225B">
        <w:t xml:space="preserve"> </w:t>
      </w:r>
      <w:proofErr w:type="spellStart"/>
      <w:r w:rsidRPr="0024225B">
        <w:t>liability</w:t>
      </w:r>
      <w:proofErr w:type="spellEnd"/>
      <w:r w:rsidRPr="0024225B">
        <w:t xml:space="preserve"> for the </w:t>
      </w:r>
      <w:proofErr w:type="spellStart"/>
      <w:r w:rsidRPr="0024225B">
        <w:t>debts</w:t>
      </w:r>
      <w:proofErr w:type="spellEnd"/>
      <w:r w:rsidRPr="0024225B">
        <w:t xml:space="preserve"> of the </w:t>
      </w:r>
      <w:r>
        <w:t>[</w:t>
      </w:r>
      <w:proofErr w:type="spellStart"/>
      <w:r w:rsidRPr="0024225B">
        <w:t>legal</w:t>
      </w:r>
      <w:proofErr w:type="spellEnd"/>
      <w:r>
        <w:t>]</w:t>
      </w:r>
      <w:r w:rsidRPr="0024225B">
        <w:t xml:space="preserve"> </w:t>
      </w:r>
      <w:proofErr w:type="spellStart"/>
      <w:r w:rsidRPr="0024225B">
        <w:t>person</w:t>
      </w:r>
      <w:proofErr w:type="spellEnd"/>
    </w:p>
    <w:p w14:paraId="659E897F" w14:textId="77777777" w:rsidR="00722BE8" w:rsidRPr="0080269E" w:rsidRDefault="00722BE8" w:rsidP="00722BE8">
      <w:pPr>
        <w:autoSpaceDE w:val="0"/>
        <w:autoSpaceDN w:val="0"/>
        <w:adjustRightInd w:val="0"/>
        <w:spacing w:before="120" w:after="240"/>
        <w:jc w:val="center"/>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22BE8" w14:paraId="443A592E" w14:textId="77777777" w:rsidTr="003F18CA">
        <w:tc>
          <w:tcPr>
            <w:tcW w:w="7747" w:type="dxa"/>
            <w:shd w:val="clear" w:color="auto" w:fill="auto"/>
          </w:tcPr>
          <w:p w14:paraId="0E0DCACB" w14:textId="77777777" w:rsidR="00722BE8" w:rsidRDefault="00722BE8" w:rsidP="003F18CA">
            <w:pPr>
              <w:numPr>
                <w:ilvl w:val="0"/>
                <w:numId w:val="11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sidRPr="00F41668">
              <w:rPr>
                <w:noProof/>
              </w:rPr>
              <w:t>]</w:t>
            </w:r>
            <w:r>
              <w:rPr>
                <w:noProof/>
              </w:rPr>
              <w:t>:</w:t>
            </w:r>
            <w:r w:rsidRPr="00C61FE0">
              <w:rPr>
                <w:noProof/>
              </w:rPr>
              <w:t xml:space="preserve"> </w:t>
            </w:r>
          </w:p>
        </w:tc>
        <w:tc>
          <w:tcPr>
            <w:tcW w:w="670" w:type="dxa"/>
            <w:shd w:val="clear" w:color="auto" w:fill="auto"/>
          </w:tcPr>
          <w:p w14:paraId="422998AD" w14:textId="77777777" w:rsidR="00722BE8" w:rsidRDefault="00722BE8" w:rsidP="003F18CA">
            <w:pPr>
              <w:spacing w:before="240"/>
              <w:jc w:val="both"/>
              <w:rPr>
                <w:noProof/>
              </w:rPr>
            </w:pPr>
            <w:r>
              <w:rPr>
                <w:noProof/>
              </w:rPr>
              <w:t>YES</w:t>
            </w:r>
          </w:p>
        </w:tc>
        <w:tc>
          <w:tcPr>
            <w:tcW w:w="614" w:type="dxa"/>
          </w:tcPr>
          <w:p w14:paraId="50D2F0E6" w14:textId="77777777" w:rsidR="00722BE8" w:rsidRDefault="00722BE8" w:rsidP="003F18CA">
            <w:pPr>
              <w:spacing w:before="240"/>
              <w:jc w:val="both"/>
              <w:rPr>
                <w:noProof/>
              </w:rPr>
            </w:pPr>
            <w:r>
              <w:rPr>
                <w:noProof/>
              </w:rPr>
              <w:t>NO</w:t>
            </w:r>
          </w:p>
        </w:tc>
        <w:tc>
          <w:tcPr>
            <w:tcW w:w="630" w:type="dxa"/>
            <w:shd w:val="clear" w:color="auto" w:fill="auto"/>
          </w:tcPr>
          <w:p w14:paraId="47708F68" w14:textId="77777777" w:rsidR="00722BE8" w:rsidRDefault="00722BE8" w:rsidP="003F18CA">
            <w:pPr>
              <w:spacing w:before="240"/>
              <w:jc w:val="both"/>
              <w:rPr>
                <w:noProof/>
              </w:rPr>
            </w:pPr>
            <w:r>
              <w:rPr>
                <w:noProof/>
              </w:rPr>
              <w:t>N/A</w:t>
            </w:r>
          </w:p>
        </w:tc>
      </w:tr>
      <w:tr w:rsidR="00722BE8" w14:paraId="2C98D7BC" w14:textId="77777777" w:rsidTr="003F18CA">
        <w:tc>
          <w:tcPr>
            <w:tcW w:w="7747" w:type="dxa"/>
            <w:shd w:val="clear" w:color="auto" w:fill="auto"/>
            <w:vAlign w:val="center"/>
          </w:tcPr>
          <w:p w14:paraId="0D7C0FBB" w14:textId="77777777" w:rsidR="00722BE8" w:rsidRDefault="00722BE8" w:rsidP="003F18CA">
            <w:pPr>
              <w:pStyle w:val="Text1"/>
              <w:spacing w:before="40" w:after="40"/>
              <w:ind w:left="360"/>
              <w:rPr>
                <w:noProof/>
              </w:rPr>
            </w:pPr>
            <w:r>
              <w:rPr>
                <w:noProof/>
              </w:rPr>
              <w:t>Situation (a) above (bankruptcy)</w:t>
            </w:r>
          </w:p>
        </w:tc>
        <w:tc>
          <w:tcPr>
            <w:tcW w:w="670" w:type="dxa"/>
            <w:shd w:val="clear" w:color="auto" w:fill="auto"/>
            <w:vAlign w:val="center"/>
          </w:tcPr>
          <w:p w14:paraId="6B74407D"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14" w:type="dxa"/>
          </w:tcPr>
          <w:p w14:paraId="65DAE728"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shd w:val="clear" w:color="auto" w:fill="auto"/>
            <w:vAlign w:val="center"/>
          </w:tcPr>
          <w:p w14:paraId="19E2CB2A"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267E5C97" w14:textId="77777777" w:rsidTr="003F18CA">
        <w:tc>
          <w:tcPr>
            <w:tcW w:w="7747" w:type="dxa"/>
            <w:shd w:val="clear" w:color="auto" w:fill="auto"/>
            <w:vAlign w:val="center"/>
          </w:tcPr>
          <w:p w14:paraId="7E991A17" w14:textId="77777777" w:rsidR="00722BE8" w:rsidRDefault="00722BE8" w:rsidP="003F18CA">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528AD98B"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14" w:type="dxa"/>
          </w:tcPr>
          <w:p w14:paraId="33C886A2"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shd w:val="clear" w:color="auto" w:fill="auto"/>
            <w:vAlign w:val="center"/>
          </w:tcPr>
          <w:p w14:paraId="2EE1C63A"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bl>
    <w:p w14:paraId="58B2C533" w14:textId="77777777" w:rsidR="00722BE8" w:rsidRPr="0024225B" w:rsidRDefault="00722BE8" w:rsidP="00722BE8">
      <w:pPr>
        <w:pStyle w:val="Title"/>
        <w:jc w:val="both"/>
        <w:rPr>
          <w:i/>
          <w:noProof/>
        </w:rPr>
      </w:pPr>
      <w:r>
        <w:t>IV</w:t>
      </w:r>
      <w:r w:rsidRPr="0024225B">
        <w:t xml:space="preserve"> – </w:t>
      </w:r>
      <w:r w:rsidRPr="00583379">
        <w:rPr>
          <w:noProof/>
        </w:rPr>
        <w:t>Grounds for rejection from this procedure</w:t>
      </w:r>
      <w:r w:rsidRPr="0024225B" w:rsidDel="008C1022">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22BE8" w14:paraId="70D36C9D" w14:textId="77777777" w:rsidTr="003F18CA">
        <w:tc>
          <w:tcPr>
            <w:tcW w:w="7747" w:type="dxa"/>
            <w:shd w:val="clear" w:color="auto" w:fill="auto"/>
            <w:vAlign w:val="center"/>
          </w:tcPr>
          <w:p w14:paraId="5D442625" w14:textId="77777777" w:rsidR="00722BE8" w:rsidRPr="003E5E5C" w:rsidRDefault="00722BE8" w:rsidP="003F18CA">
            <w:pPr>
              <w:numPr>
                <w:ilvl w:val="0"/>
                <w:numId w:val="112"/>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w:t>
            </w:r>
            <w:r>
              <w:rPr>
                <w:noProof/>
              </w:rPr>
              <w:t>the [above-mentioned] [[</w:t>
            </w:r>
            <w:r w:rsidRPr="00F41668">
              <w:rPr>
                <w:noProof/>
              </w:rPr>
              <w:t>the</w:t>
            </w:r>
            <w:r>
              <w:rPr>
                <w:noProof/>
              </w:rPr>
              <w:t>] [</w:t>
            </w:r>
            <w:r w:rsidRPr="00F41668">
              <w:rPr>
                <w:noProof/>
              </w:rPr>
              <w:t>each</w:t>
            </w:r>
            <w:r>
              <w:rPr>
                <w:noProof/>
              </w:rPr>
              <w:t>]</w:t>
            </w:r>
            <w:r w:rsidRPr="00C475D8">
              <w:rPr>
                <w:noProof/>
              </w:rPr>
              <w:t xml:space="preserve"> </w:t>
            </w:r>
            <w:r>
              <w:rPr>
                <w:noProof/>
              </w:rPr>
              <w:t>] person:</w:t>
            </w:r>
            <w:r w:rsidRPr="00C61FE0">
              <w:rPr>
                <w:noProof/>
              </w:rPr>
              <w:t xml:space="preserve"> </w:t>
            </w:r>
          </w:p>
        </w:tc>
        <w:tc>
          <w:tcPr>
            <w:tcW w:w="670" w:type="dxa"/>
            <w:shd w:val="clear" w:color="auto" w:fill="auto"/>
          </w:tcPr>
          <w:p w14:paraId="1A783382" w14:textId="77777777" w:rsidR="00722BE8" w:rsidRDefault="00722BE8" w:rsidP="003F18CA">
            <w:pPr>
              <w:spacing w:before="240"/>
              <w:jc w:val="both"/>
              <w:rPr>
                <w:noProof/>
              </w:rPr>
            </w:pPr>
            <w:r>
              <w:rPr>
                <w:noProof/>
              </w:rPr>
              <w:t>YES</w:t>
            </w:r>
          </w:p>
        </w:tc>
        <w:tc>
          <w:tcPr>
            <w:tcW w:w="614" w:type="dxa"/>
            <w:shd w:val="clear" w:color="auto" w:fill="auto"/>
          </w:tcPr>
          <w:p w14:paraId="105CC271" w14:textId="77777777" w:rsidR="00722BE8" w:rsidRDefault="00722BE8" w:rsidP="003F18CA">
            <w:pPr>
              <w:spacing w:before="240"/>
              <w:jc w:val="both"/>
              <w:rPr>
                <w:noProof/>
              </w:rPr>
            </w:pPr>
            <w:r>
              <w:rPr>
                <w:noProof/>
              </w:rPr>
              <w:t>NO</w:t>
            </w:r>
          </w:p>
        </w:tc>
        <w:tc>
          <w:tcPr>
            <w:tcW w:w="630" w:type="dxa"/>
          </w:tcPr>
          <w:p w14:paraId="519C3614" w14:textId="77777777" w:rsidR="00722BE8" w:rsidRDefault="00722BE8" w:rsidP="003F18CA">
            <w:pPr>
              <w:spacing w:before="240"/>
              <w:jc w:val="both"/>
              <w:rPr>
                <w:noProof/>
              </w:rPr>
            </w:pPr>
            <w:r>
              <w:rPr>
                <w:noProof/>
              </w:rPr>
              <w:t>N/A</w:t>
            </w:r>
          </w:p>
        </w:tc>
      </w:tr>
      <w:tr w:rsidR="00722BE8" w14:paraId="48E58065" w14:textId="77777777" w:rsidTr="003F18CA">
        <w:tc>
          <w:tcPr>
            <w:tcW w:w="7747" w:type="dxa"/>
            <w:shd w:val="clear" w:color="auto" w:fill="auto"/>
            <w:vAlign w:val="center"/>
          </w:tcPr>
          <w:p w14:paraId="79FAAA95" w14:textId="77777777" w:rsidR="00722BE8" w:rsidRDefault="00722BE8" w:rsidP="003F18CA">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206F1788"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14" w:type="dxa"/>
            <w:shd w:val="clear" w:color="auto" w:fill="auto"/>
            <w:vAlign w:val="center"/>
          </w:tcPr>
          <w:p w14:paraId="60E68A8E"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tcPr>
          <w:p w14:paraId="075E54BD"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bl>
    <w:p w14:paraId="277B8333" w14:textId="77777777" w:rsidR="00722BE8" w:rsidRPr="0015490D" w:rsidRDefault="00722BE8" w:rsidP="00722BE8">
      <w:pPr>
        <w:rPr>
          <w:b/>
        </w:rPr>
      </w:pPr>
      <w:r w:rsidRPr="0015490D">
        <w:rPr>
          <w:b/>
        </w:rPr>
        <w:t>]</w:t>
      </w:r>
    </w:p>
    <w:p w14:paraId="48651391" w14:textId="77777777" w:rsidR="00722BE8" w:rsidRDefault="00722BE8" w:rsidP="00722BE8">
      <w:pPr>
        <w:pStyle w:val="Title"/>
        <w:rPr>
          <w:noProof/>
        </w:rPr>
      </w:pPr>
      <w:r>
        <w:rPr>
          <w:noProof/>
        </w:rPr>
        <w:t>[V] [VI] – Remedial measures</w:t>
      </w:r>
    </w:p>
    <w:bookmarkEnd w:id="31"/>
    <w:p w14:paraId="68AC8BEC" w14:textId="77777777" w:rsidR="00722BE8" w:rsidRDefault="00722BE8" w:rsidP="00722BE8">
      <w:pPr>
        <w:spacing w:before="120"/>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3E80CC4E" w14:textId="77777777" w:rsidR="00722BE8" w:rsidRPr="007D7A5F" w:rsidRDefault="00722BE8" w:rsidP="00722BE8">
      <w:pPr>
        <w:pStyle w:val="Title"/>
        <w:rPr>
          <w:noProof/>
        </w:rPr>
      </w:pPr>
      <w:r>
        <w:rPr>
          <w:noProof/>
        </w:rPr>
        <w:t>[VI] [VII] – Evidence upon request</w:t>
      </w:r>
    </w:p>
    <w:p w14:paraId="6E2A9191" w14:textId="77777777" w:rsidR="00722BE8" w:rsidRPr="00F76ABA" w:rsidRDefault="00722BE8" w:rsidP="00722BE8">
      <w:pPr>
        <w:spacing w:before="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14:paraId="721F6195" w14:textId="77777777" w:rsidR="00722BE8" w:rsidRPr="00F41668" w:rsidRDefault="00722BE8" w:rsidP="00722BE8">
      <w:pPr>
        <w:pStyle w:val="Text1"/>
        <w:spacing w:before="100" w:beforeAutospacing="1" w:after="100" w:afterAutospacing="1"/>
        <w:ind w:left="284"/>
        <w:rPr>
          <w:noProof/>
        </w:rPr>
      </w:pPr>
      <w:r w:rsidRPr="00F41668">
        <w:rPr>
          <w:noProof/>
        </w:rPr>
        <w:t xml:space="preserve">For situations described in (a), (c), (d) (f), (g) and (h) production of a recent extract from the judicial record is required or, failing that, an equivalent document recently issued by a judicial </w:t>
      </w:r>
      <w:r w:rsidRPr="00F41668">
        <w:rPr>
          <w:noProof/>
        </w:rPr>
        <w:lastRenderedPageBreak/>
        <w:t xml:space="preserve">or administrative authority in the country of establishment of the person showing that those requirements are satisfied. </w:t>
      </w:r>
    </w:p>
    <w:p w14:paraId="38EF7F59" w14:textId="77777777" w:rsidR="00722BE8" w:rsidRPr="00F41668" w:rsidRDefault="00722BE8" w:rsidP="00722BE8">
      <w:pPr>
        <w:tabs>
          <w:tab w:val="left" w:pos="-480"/>
          <w:tab w:val="left" w:pos="-142"/>
          <w:tab w:val="left" w:pos="426"/>
          <w:tab w:val="left" w:pos="4680"/>
          <w:tab w:val="left" w:pos="8400"/>
        </w:tabs>
        <w:spacing w:before="100" w:beforeAutospacing="1" w:after="100" w:afterAutospacing="1"/>
        <w:ind w:left="284"/>
        <w:jc w:val="both"/>
        <w:rPr>
          <w:noProof/>
        </w:rPr>
      </w:pPr>
      <w:r w:rsidRPr="00F41668">
        <w:rPr>
          <w:noProof/>
        </w:rPr>
        <w:t>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56F55AAA" w14:textId="77777777" w:rsidR="00722BE8" w:rsidRDefault="00722BE8" w:rsidP="00722BE8">
      <w:pPr>
        <w:spacing w:before="100" w:beforeAutospacing="1" w:after="100" w:afterAutospacing="1"/>
        <w:jc w:val="both"/>
      </w:pPr>
      <w:r>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4"/>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1DA403BA" w14:textId="77777777" w:rsidR="00722BE8" w:rsidRDefault="00722BE8" w:rsidP="00722BE8">
      <w:pPr>
        <w:spacing w:before="100" w:beforeAutospacing="1" w:after="100" w:afterAutospacing="1"/>
        <w:jc w:val="both"/>
      </w:pPr>
      <w:r>
        <w:t xml:space="preserve"> [FOR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22BE8" w:rsidRPr="000C2EE8" w14:paraId="05680A86" w14:textId="77777777" w:rsidTr="003F18CA">
        <w:tc>
          <w:tcPr>
            <w:tcW w:w="4786" w:type="dxa"/>
            <w:shd w:val="clear" w:color="auto" w:fill="auto"/>
          </w:tcPr>
          <w:p w14:paraId="382FB37D" w14:textId="77777777" w:rsidR="00722BE8" w:rsidRPr="00E3511A" w:rsidRDefault="00722BE8" w:rsidP="003F18CA">
            <w:pPr>
              <w:spacing w:before="100" w:beforeAutospacing="1" w:after="100" w:afterAutospacing="1"/>
              <w:jc w:val="center"/>
              <w:rPr>
                <w:b/>
                <w:sz w:val="22"/>
              </w:rPr>
            </w:pPr>
            <w:r w:rsidRPr="00E3511A">
              <w:rPr>
                <w:b/>
                <w:sz w:val="22"/>
              </w:rPr>
              <w:t>Document</w:t>
            </w:r>
          </w:p>
        </w:tc>
        <w:tc>
          <w:tcPr>
            <w:tcW w:w="4678" w:type="dxa"/>
            <w:shd w:val="clear" w:color="auto" w:fill="auto"/>
          </w:tcPr>
          <w:p w14:paraId="19058FBD" w14:textId="77777777" w:rsidR="00722BE8" w:rsidRPr="00E3511A" w:rsidRDefault="00722BE8" w:rsidP="003F18CA">
            <w:pPr>
              <w:spacing w:before="100" w:beforeAutospacing="1" w:after="100" w:afterAutospacing="1"/>
              <w:jc w:val="center"/>
              <w:rPr>
                <w:b/>
                <w:sz w:val="22"/>
              </w:rPr>
            </w:pPr>
            <w:r w:rsidRPr="00E3511A">
              <w:rPr>
                <w:b/>
                <w:sz w:val="22"/>
              </w:rPr>
              <w:t>Full reference to previous procedure</w:t>
            </w:r>
          </w:p>
        </w:tc>
      </w:tr>
      <w:tr w:rsidR="00722BE8" w14:paraId="24DA2054" w14:textId="77777777" w:rsidTr="003F18CA">
        <w:tc>
          <w:tcPr>
            <w:tcW w:w="4786" w:type="dxa"/>
            <w:shd w:val="clear" w:color="auto" w:fill="auto"/>
          </w:tcPr>
          <w:p w14:paraId="03686763" w14:textId="77777777" w:rsidR="00722BE8" w:rsidRDefault="00722BE8" w:rsidP="003F18CA">
            <w:pPr>
              <w:spacing w:before="100" w:beforeAutospacing="1" w:after="100" w:afterAutospacing="1"/>
            </w:pPr>
            <w:r w:rsidRPr="00722BE8">
              <w:rPr>
                <w:i/>
                <w:highlight w:val="lightGray"/>
              </w:rPr>
              <w:t>Insert as many lines as necessary.</w:t>
            </w:r>
          </w:p>
        </w:tc>
        <w:tc>
          <w:tcPr>
            <w:tcW w:w="4678" w:type="dxa"/>
            <w:shd w:val="clear" w:color="auto" w:fill="auto"/>
          </w:tcPr>
          <w:p w14:paraId="5752F6FD" w14:textId="77777777" w:rsidR="00722BE8" w:rsidRDefault="00722BE8" w:rsidP="003F18CA">
            <w:pPr>
              <w:spacing w:before="100" w:beforeAutospacing="1" w:after="100" w:afterAutospacing="1"/>
            </w:pPr>
          </w:p>
        </w:tc>
      </w:tr>
    </w:tbl>
    <w:p w14:paraId="5F16F6E1" w14:textId="77777777" w:rsidR="00722BE8" w:rsidRPr="00BC61E2" w:rsidRDefault="00722BE8" w:rsidP="00722BE8">
      <w:pPr>
        <w:pStyle w:val="Title"/>
        <w:rPr>
          <w:i/>
        </w:rPr>
      </w:pPr>
      <w:r>
        <w:rPr>
          <w:noProof/>
        </w:rPr>
        <w:t>[</w:t>
      </w:r>
      <w:r w:rsidRPr="00BC61E2">
        <w:rPr>
          <w:noProof/>
        </w:rPr>
        <w:t>VII</w:t>
      </w:r>
      <w:r>
        <w:rPr>
          <w:noProof/>
        </w:rPr>
        <w:t>] [VIII]</w:t>
      </w:r>
      <w:r w:rsidRPr="00BC61E2">
        <w:rPr>
          <w:noProof/>
        </w:rPr>
        <w:t xml:space="preserve">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722BE8" w14:paraId="66C2110F" w14:textId="77777777" w:rsidTr="003F18CA">
        <w:tc>
          <w:tcPr>
            <w:tcW w:w="7344" w:type="dxa"/>
            <w:shd w:val="clear" w:color="auto" w:fill="auto"/>
          </w:tcPr>
          <w:p w14:paraId="0F09F0B4" w14:textId="77777777" w:rsidR="00722BE8" w:rsidRPr="00C475D8" w:rsidRDefault="00722BE8" w:rsidP="003F18CA">
            <w:pPr>
              <w:spacing w:before="120"/>
              <w:jc w:val="both"/>
              <w:rPr>
                <w:noProof/>
              </w:rPr>
            </w:pPr>
            <w:r>
              <w:rPr>
                <w:noProof/>
              </w:rPr>
              <w:t xml:space="preserve">[(8)] [(9)] </w:t>
            </w: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Pr="00754C9E">
              <w:rPr>
                <w:noProof/>
              </w:rPr>
              <w:t>documents</w:t>
            </w:r>
            <w:r>
              <w:rPr>
                <w:noProof/>
              </w:rPr>
              <w:t>:</w:t>
            </w:r>
          </w:p>
        </w:tc>
        <w:tc>
          <w:tcPr>
            <w:tcW w:w="704" w:type="dxa"/>
            <w:shd w:val="clear" w:color="auto" w:fill="auto"/>
          </w:tcPr>
          <w:p w14:paraId="0B63F080" w14:textId="77777777" w:rsidR="00722BE8" w:rsidRDefault="00722BE8" w:rsidP="003F18CA">
            <w:pPr>
              <w:spacing w:before="240"/>
              <w:jc w:val="both"/>
              <w:rPr>
                <w:noProof/>
              </w:rPr>
            </w:pPr>
            <w:r>
              <w:rPr>
                <w:noProof/>
              </w:rPr>
              <w:t>YES</w:t>
            </w:r>
          </w:p>
        </w:tc>
        <w:tc>
          <w:tcPr>
            <w:tcW w:w="608" w:type="dxa"/>
            <w:shd w:val="clear" w:color="auto" w:fill="auto"/>
          </w:tcPr>
          <w:p w14:paraId="140E2071" w14:textId="77777777" w:rsidR="00722BE8" w:rsidRDefault="00722BE8" w:rsidP="003F18CA">
            <w:pPr>
              <w:spacing w:before="240"/>
              <w:jc w:val="both"/>
              <w:rPr>
                <w:noProof/>
              </w:rPr>
            </w:pPr>
            <w:r>
              <w:rPr>
                <w:noProof/>
              </w:rPr>
              <w:t>NO</w:t>
            </w:r>
          </w:p>
        </w:tc>
        <w:tc>
          <w:tcPr>
            <w:tcW w:w="630" w:type="dxa"/>
            <w:shd w:val="clear" w:color="auto" w:fill="auto"/>
          </w:tcPr>
          <w:p w14:paraId="7CFF3C87" w14:textId="77777777" w:rsidR="00722BE8" w:rsidRDefault="00722BE8" w:rsidP="003F18CA">
            <w:pPr>
              <w:spacing w:before="240"/>
              <w:jc w:val="both"/>
              <w:rPr>
                <w:noProof/>
              </w:rPr>
            </w:pPr>
            <w:r>
              <w:rPr>
                <w:noProof/>
              </w:rPr>
              <w:t>N/A</w:t>
            </w:r>
          </w:p>
        </w:tc>
      </w:tr>
      <w:tr w:rsidR="00722BE8" w14:paraId="01B6D9D1" w14:textId="77777777" w:rsidTr="003F18CA">
        <w:tc>
          <w:tcPr>
            <w:tcW w:w="7344" w:type="dxa"/>
            <w:shd w:val="clear" w:color="auto" w:fill="auto"/>
          </w:tcPr>
          <w:p w14:paraId="3E155CC4" w14:textId="77777777" w:rsidR="00722BE8" w:rsidRDefault="00722BE8" w:rsidP="003F18CA">
            <w:pPr>
              <w:pStyle w:val="Text1"/>
              <w:numPr>
                <w:ilvl w:val="0"/>
                <w:numId w:val="113"/>
              </w:numPr>
              <w:spacing w:before="40" w:after="40"/>
              <w:rPr>
                <w:noProof/>
              </w:rPr>
            </w:pPr>
            <w:r>
              <w:rPr>
                <w:noProof/>
              </w:rPr>
              <w:t xml:space="preserve">It has the legal and regulatory capacity to pursue the professional activity needed for performing the contract as required in </w:t>
            </w:r>
            <w:r w:rsidRPr="00583379">
              <w:rPr>
                <w:noProof/>
              </w:rPr>
              <w:t>section</w:t>
            </w:r>
            <w:r>
              <w:rPr>
                <w:noProof/>
              </w:rPr>
              <w:t xml:space="preserve"> 16.1</w:t>
            </w:r>
            <w:r w:rsidRPr="00754C9E">
              <w:rPr>
                <w:noProof/>
              </w:rPr>
              <w:t xml:space="preserve"> of the contract notice</w:t>
            </w:r>
            <w:r>
              <w:rPr>
                <w:noProof/>
              </w:rPr>
              <w:t xml:space="preserve">; </w:t>
            </w:r>
          </w:p>
        </w:tc>
        <w:tc>
          <w:tcPr>
            <w:tcW w:w="704" w:type="dxa"/>
            <w:shd w:val="clear" w:color="auto" w:fill="auto"/>
          </w:tcPr>
          <w:p w14:paraId="5494AFC2"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08" w:type="dxa"/>
            <w:shd w:val="clear" w:color="auto" w:fill="auto"/>
          </w:tcPr>
          <w:p w14:paraId="6727762C"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tcPr>
          <w:p w14:paraId="6FED67DF"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2191093D" w14:textId="77777777" w:rsidTr="003F18CA">
        <w:tc>
          <w:tcPr>
            <w:tcW w:w="7344" w:type="dxa"/>
            <w:shd w:val="clear" w:color="auto" w:fill="auto"/>
          </w:tcPr>
          <w:p w14:paraId="5ECEC785" w14:textId="77777777" w:rsidR="00722BE8" w:rsidRDefault="00722BE8" w:rsidP="003F18CA">
            <w:pPr>
              <w:pStyle w:val="Text1"/>
              <w:numPr>
                <w:ilvl w:val="0"/>
                <w:numId w:val="113"/>
              </w:numPr>
              <w:spacing w:before="40" w:after="40"/>
              <w:rPr>
                <w:noProof/>
              </w:rPr>
            </w:pPr>
            <w:r>
              <w:rPr>
                <w:noProof/>
              </w:rPr>
              <w:t xml:space="preserve">It fulfills the applicable economic and financial criteria indicated in </w:t>
            </w:r>
            <w:r w:rsidRPr="00583379">
              <w:rPr>
                <w:noProof/>
              </w:rPr>
              <w:t>section</w:t>
            </w:r>
            <w:r>
              <w:rPr>
                <w:noProof/>
              </w:rPr>
              <w:t xml:space="preserve"> 16.2</w:t>
            </w:r>
            <w:r w:rsidRPr="00583379">
              <w:rPr>
                <w:noProof/>
              </w:rPr>
              <w:t xml:space="preserve"> </w:t>
            </w:r>
            <w:r w:rsidRPr="00754C9E">
              <w:rPr>
                <w:noProof/>
              </w:rPr>
              <w:t>of the contract notice</w:t>
            </w:r>
            <w:r>
              <w:rPr>
                <w:noProof/>
              </w:rPr>
              <w:t>;</w:t>
            </w:r>
          </w:p>
        </w:tc>
        <w:tc>
          <w:tcPr>
            <w:tcW w:w="704" w:type="dxa"/>
            <w:shd w:val="clear" w:color="auto" w:fill="auto"/>
          </w:tcPr>
          <w:p w14:paraId="3DC913AF"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08" w:type="dxa"/>
            <w:shd w:val="clear" w:color="auto" w:fill="auto"/>
          </w:tcPr>
          <w:p w14:paraId="6604ED4C"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tcPr>
          <w:p w14:paraId="66107CCF"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r w:rsidR="00722BE8" w14:paraId="20E8388F" w14:textId="77777777" w:rsidTr="003F18CA">
        <w:tc>
          <w:tcPr>
            <w:tcW w:w="7344" w:type="dxa"/>
            <w:shd w:val="clear" w:color="auto" w:fill="auto"/>
          </w:tcPr>
          <w:p w14:paraId="541C1C2F" w14:textId="77777777" w:rsidR="00722BE8" w:rsidRDefault="00722BE8" w:rsidP="003F18CA">
            <w:pPr>
              <w:pStyle w:val="Text1"/>
              <w:numPr>
                <w:ilvl w:val="0"/>
                <w:numId w:val="113"/>
              </w:numPr>
              <w:spacing w:before="40" w:after="40"/>
              <w:rPr>
                <w:noProof/>
              </w:rPr>
            </w:pPr>
            <w:r>
              <w:rPr>
                <w:noProof/>
              </w:rPr>
              <w:t xml:space="preserve">It fulfills the applicable technical and professional criteria indicated in </w:t>
            </w:r>
            <w:r w:rsidRPr="00583379">
              <w:rPr>
                <w:noProof/>
              </w:rPr>
              <w:t>section</w:t>
            </w:r>
            <w:r>
              <w:rPr>
                <w:noProof/>
              </w:rPr>
              <w:t xml:space="preserve"> 16.3</w:t>
            </w:r>
            <w:r w:rsidRPr="00583379">
              <w:rPr>
                <w:noProof/>
              </w:rPr>
              <w:t xml:space="preserve"> </w:t>
            </w:r>
            <w:r w:rsidRPr="00754C9E">
              <w:rPr>
                <w:noProof/>
              </w:rPr>
              <w:t>of the contract notice</w:t>
            </w:r>
            <w:r>
              <w:rPr>
                <w:noProof/>
              </w:rPr>
              <w:t>.</w:t>
            </w:r>
          </w:p>
        </w:tc>
        <w:tc>
          <w:tcPr>
            <w:tcW w:w="704" w:type="dxa"/>
            <w:shd w:val="clear" w:color="auto" w:fill="auto"/>
          </w:tcPr>
          <w:p w14:paraId="55722BA9"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08" w:type="dxa"/>
            <w:shd w:val="clear" w:color="auto" w:fill="auto"/>
          </w:tcPr>
          <w:p w14:paraId="1801E483"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tcPr>
          <w:p w14:paraId="1BA84192"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bl>
    <w:p w14:paraId="07CE9A79" w14:textId="77777777" w:rsidR="00722BE8" w:rsidRDefault="00722BE8" w:rsidP="00722BE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722BE8" w14:paraId="25EDACA8" w14:textId="77777777" w:rsidTr="003F18CA">
        <w:tc>
          <w:tcPr>
            <w:tcW w:w="7344" w:type="dxa"/>
            <w:shd w:val="clear" w:color="auto" w:fill="auto"/>
          </w:tcPr>
          <w:p w14:paraId="1C08C33D" w14:textId="77777777" w:rsidR="00722BE8" w:rsidRDefault="00722BE8" w:rsidP="003F18CA">
            <w:pPr>
              <w:spacing w:before="120"/>
              <w:jc w:val="both"/>
              <w:rPr>
                <w:noProof/>
              </w:rPr>
            </w:pPr>
            <w:r>
              <w:rPr>
                <w:noProof/>
              </w:rPr>
              <w:t xml:space="preserve">[(9)] [(10)]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Pr="00754C9E">
              <w:rPr>
                <w:b/>
                <w:noProof/>
              </w:rPr>
              <w:t>a consortium</w:t>
            </w:r>
            <w:r>
              <w:rPr>
                <w:noProof/>
              </w:rPr>
              <w:t xml:space="preserve">, </w:t>
            </w:r>
            <w:r w:rsidRPr="00C475D8">
              <w:rPr>
                <w:noProof/>
              </w:rPr>
              <w:t xml:space="preserve">declares </w:t>
            </w:r>
            <w:r>
              <w:rPr>
                <w:noProof/>
              </w:rPr>
              <w:t>that:</w:t>
            </w:r>
          </w:p>
        </w:tc>
        <w:tc>
          <w:tcPr>
            <w:tcW w:w="704" w:type="dxa"/>
            <w:shd w:val="clear" w:color="auto" w:fill="auto"/>
          </w:tcPr>
          <w:p w14:paraId="1736C63E" w14:textId="77777777" w:rsidR="00722BE8" w:rsidRDefault="00722BE8" w:rsidP="003F18CA">
            <w:pPr>
              <w:spacing w:before="240"/>
              <w:jc w:val="both"/>
              <w:rPr>
                <w:noProof/>
              </w:rPr>
            </w:pPr>
            <w:r>
              <w:rPr>
                <w:noProof/>
              </w:rPr>
              <w:t>YES</w:t>
            </w:r>
          </w:p>
        </w:tc>
        <w:tc>
          <w:tcPr>
            <w:tcW w:w="602" w:type="dxa"/>
            <w:shd w:val="clear" w:color="auto" w:fill="auto"/>
          </w:tcPr>
          <w:p w14:paraId="2B5FEC27" w14:textId="77777777" w:rsidR="00722BE8" w:rsidRDefault="00722BE8" w:rsidP="003F18CA">
            <w:pPr>
              <w:spacing w:before="240"/>
              <w:jc w:val="both"/>
              <w:rPr>
                <w:noProof/>
              </w:rPr>
            </w:pPr>
            <w:r>
              <w:rPr>
                <w:noProof/>
              </w:rPr>
              <w:t>NO</w:t>
            </w:r>
          </w:p>
        </w:tc>
        <w:tc>
          <w:tcPr>
            <w:tcW w:w="636" w:type="dxa"/>
            <w:gridSpan w:val="2"/>
            <w:shd w:val="clear" w:color="auto" w:fill="auto"/>
          </w:tcPr>
          <w:p w14:paraId="19F34D6A" w14:textId="77777777" w:rsidR="00722BE8" w:rsidRDefault="00722BE8" w:rsidP="003F18CA">
            <w:pPr>
              <w:spacing w:before="240"/>
              <w:jc w:val="both"/>
              <w:rPr>
                <w:noProof/>
              </w:rPr>
            </w:pPr>
            <w:r>
              <w:rPr>
                <w:noProof/>
              </w:rPr>
              <w:t>N/A</w:t>
            </w:r>
          </w:p>
        </w:tc>
      </w:tr>
      <w:tr w:rsidR="00722BE8" w14:paraId="18C1E354" w14:textId="77777777" w:rsidTr="003F18CA">
        <w:tc>
          <w:tcPr>
            <w:tcW w:w="7344" w:type="dxa"/>
            <w:shd w:val="clear" w:color="auto" w:fill="auto"/>
          </w:tcPr>
          <w:p w14:paraId="2A057802" w14:textId="77777777" w:rsidR="00722BE8" w:rsidRDefault="00722BE8" w:rsidP="003F18CA">
            <w:pPr>
              <w:pStyle w:val="Text1"/>
              <w:numPr>
                <w:ilvl w:val="0"/>
                <w:numId w:val="113"/>
              </w:numPr>
              <w:spacing w:before="40" w:after="40"/>
              <w:rPr>
                <w:noProof/>
              </w:rPr>
            </w:pPr>
            <w:r>
              <w:rPr>
                <w:noProof/>
              </w:rPr>
              <w:t xml:space="preserve">the tenderer, including all members of the group in case of </w:t>
            </w:r>
            <w:r w:rsidRPr="00754C9E">
              <w:rPr>
                <w:noProof/>
              </w:rPr>
              <w:t>consortium</w:t>
            </w:r>
            <w:r>
              <w:rPr>
                <w:noProof/>
              </w:rPr>
              <w:t xml:space="preserve"> and including subcontractors if applicable, complies with all the selection criteria for which a consolidated assessment will be made as provided in the tender </w:t>
            </w:r>
            <w:r w:rsidRPr="00754C9E">
              <w:rPr>
                <w:noProof/>
              </w:rPr>
              <w:t>documents</w:t>
            </w:r>
            <w:r>
              <w:rPr>
                <w:noProof/>
              </w:rPr>
              <w:t>.</w:t>
            </w:r>
          </w:p>
        </w:tc>
        <w:tc>
          <w:tcPr>
            <w:tcW w:w="704" w:type="dxa"/>
            <w:shd w:val="clear" w:color="auto" w:fill="auto"/>
          </w:tcPr>
          <w:p w14:paraId="2ED9A970"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08" w:type="dxa"/>
            <w:gridSpan w:val="2"/>
            <w:shd w:val="clear" w:color="auto" w:fill="auto"/>
          </w:tcPr>
          <w:p w14:paraId="6F45F6D1"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c>
          <w:tcPr>
            <w:tcW w:w="630" w:type="dxa"/>
          </w:tcPr>
          <w:p w14:paraId="6A1A948D" w14:textId="77777777" w:rsidR="00722BE8" w:rsidRDefault="00722BE8" w:rsidP="003F18CA">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E6D3D">
              <w:rPr>
                <w:noProof/>
              </w:rPr>
            </w:r>
            <w:r w:rsidR="005E6D3D">
              <w:rPr>
                <w:noProof/>
              </w:rPr>
              <w:fldChar w:fldCharType="separate"/>
            </w:r>
            <w:r>
              <w:rPr>
                <w:noProof/>
              </w:rPr>
              <w:fldChar w:fldCharType="end"/>
            </w:r>
          </w:p>
        </w:tc>
      </w:tr>
    </w:tbl>
    <w:p w14:paraId="613ADBE4" w14:textId="77777777" w:rsidR="00722BE8" w:rsidRPr="00BC61E2" w:rsidRDefault="00722BE8" w:rsidP="00722BE8">
      <w:pPr>
        <w:pStyle w:val="Title"/>
        <w:rPr>
          <w:i/>
        </w:rPr>
      </w:pPr>
      <w:r>
        <w:rPr>
          <w:noProof/>
        </w:rPr>
        <w:t>[VIII] [IX]</w:t>
      </w:r>
      <w:r w:rsidRPr="00BC61E2">
        <w:rPr>
          <w:noProof/>
        </w:rPr>
        <w:t xml:space="preserve"> – </w:t>
      </w:r>
      <w:r>
        <w:rPr>
          <w:noProof/>
        </w:rPr>
        <w:t>Evidence for selection</w:t>
      </w:r>
    </w:p>
    <w:p w14:paraId="2A129385" w14:textId="77777777" w:rsidR="00722BE8" w:rsidRDefault="00722BE8" w:rsidP="00722BE8">
      <w:pPr>
        <w:spacing w:before="100" w:beforeAutospacing="1" w:after="100" w:afterAutospacing="1"/>
        <w:jc w:val="both"/>
        <w:rPr>
          <w:noProof/>
        </w:rPr>
      </w:pPr>
      <w:r>
        <w:lastRenderedPageBreak/>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754C9E">
        <w:rPr>
          <w:noProof/>
        </w:rPr>
        <w:t>documents</w:t>
      </w:r>
      <w:r>
        <w:rPr>
          <w:noProof/>
        </w:rPr>
        <w:t xml:space="preserve"> and which are not available electronically upon request and without delay.</w:t>
      </w:r>
    </w:p>
    <w:p w14:paraId="25B2190E" w14:textId="77777777" w:rsidR="00722BE8" w:rsidRDefault="00722BE8" w:rsidP="00722BE8">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5"/>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3C77E95B" w14:textId="77777777" w:rsidR="00722BE8" w:rsidRDefault="00722BE8" w:rsidP="00722BE8">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22BE8" w:rsidRPr="000C2EE8" w14:paraId="2D6DB880" w14:textId="77777777" w:rsidTr="003F18CA">
        <w:tc>
          <w:tcPr>
            <w:tcW w:w="4786" w:type="dxa"/>
            <w:shd w:val="clear" w:color="auto" w:fill="auto"/>
          </w:tcPr>
          <w:p w14:paraId="5F401588" w14:textId="77777777" w:rsidR="00722BE8" w:rsidRPr="00E3511A" w:rsidRDefault="00722BE8" w:rsidP="003F18CA">
            <w:pPr>
              <w:spacing w:before="100" w:beforeAutospacing="1" w:after="100" w:afterAutospacing="1"/>
              <w:jc w:val="center"/>
              <w:rPr>
                <w:b/>
                <w:sz w:val="22"/>
              </w:rPr>
            </w:pPr>
            <w:r w:rsidRPr="00E3511A">
              <w:rPr>
                <w:b/>
                <w:sz w:val="22"/>
              </w:rPr>
              <w:t>Document</w:t>
            </w:r>
          </w:p>
        </w:tc>
        <w:tc>
          <w:tcPr>
            <w:tcW w:w="4678" w:type="dxa"/>
            <w:shd w:val="clear" w:color="auto" w:fill="auto"/>
          </w:tcPr>
          <w:p w14:paraId="3886FB91" w14:textId="77777777" w:rsidR="00722BE8" w:rsidRPr="00E3511A" w:rsidRDefault="00722BE8" w:rsidP="003F18CA">
            <w:pPr>
              <w:spacing w:before="100" w:beforeAutospacing="1" w:after="100" w:afterAutospacing="1"/>
              <w:jc w:val="center"/>
              <w:rPr>
                <w:b/>
                <w:sz w:val="22"/>
              </w:rPr>
            </w:pPr>
            <w:r w:rsidRPr="00E3511A">
              <w:rPr>
                <w:b/>
                <w:sz w:val="22"/>
              </w:rPr>
              <w:t>Full reference to previous procedure</w:t>
            </w:r>
          </w:p>
        </w:tc>
      </w:tr>
      <w:tr w:rsidR="00722BE8" w14:paraId="6B0B1F5F" w14:textId="77777777" w:rsidTr="003F18CA">
        <w:tc>
          <w:tcPr>
            <w:tcW w:w="4786" w:type="dxa"/>
            <w:shd w:val="clear" w:color="auto" w:fill="auto"/>
          </w:tcPr>
          <w:p w14:paraId="654BE3A2" w14:textId="77777777" w:rsidR="00722BE8" w:rsidRDefault="00722BE8" w:rsidP="003F18CA">
            <w:pPr>
              <w:spacing w:before="100" w:beforeAutospacing="1" w:after="100" w:afterAutospacing="1"/>
            </w:pPr>
            <w:r w:rsidRPr="00722BE8">
              <w:rPr>
                <w:i/>
                <w:highlight w:val="lightGray"/>
              </w:rPr>
              <w:t>Insert as many lines as necessary.</w:t>
            </w:r>
          </w:p>
        </w:tc>
        <w:tc>
          <w:tcPr>
            <w:tcW w:w="4678" w:type="dxa"/>
            <w:shd w:val="clear" w:color="auto" w:fill="auto"/>
          </w:tcPr>
          <w:p w14:paraId="2B68B597" w14:textId="77777777" w:rsidR="00722BE8" w:rsidRDefault="00722BE8" w:rsidP="003F18CA">
            <w:pPr>
              <w:spacing w:before="100" w:beforeAutospacing="1" w:after="100" w:afterAutospacing="1"/>
            </w:pPr>
          </w:p>
        </w:tc>
      </w:tr>
    </w:tbl>
    <w:p w14:paraId="24BF5E39" w14:textId="77777777" w:rsidR="00722BE8" w:rsidRDefault="00722BE8" w:rsidP="00722BE8">
      <w:pPr>
        <w:spacing w:before="40" w:after="40"/>
        <w:jc w:val="both"/>
        <w:rPr>
          <w:noProof/>
        </w:rPr>
      </w:pPr>
    </w:p>
    <w:p w14:paraId="5C8E7AF6" w14:textId="77777777" w:rsidR="00722BE8" w:rsidRPr="0024225B" w:rsidRDefault="00722BE8" w:rsidP="00722BE8">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14:paraId="6110096E" w14:textId="77777777" w:rsidR="00722BE8" w:rsidRPr="00F76ABA" w:rsidRDefault="00722BE8" w:rsidP="00722BE8">
      <w:pPr>
        <w:spacing w:before="40" w:after="40"/>
        <w:jc w:val="both"/>
        <w:rPr>
          <w:noProof/>
        </w:rPr>
      </w:pPr>
    </w:p>
    <w:p w14:paraId="3F46A78A" w14:textId="77777777" w:rsidR="00722BE8" w:rsidRPr="00F76ABA" w:rsidRDefault="00722BE8" w:rsidP="00722BE8">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14962629" w14:textId="77777777" w:rsidR="00722BE8" w:rsidRPr="00F76ABA" w:rsidRDefault="00722BE8" w:rsidP="00722BE8">
      <w:pPr>
        <w:rPr>
          <w:noProof/>
        </w:rPr>
      </w:pPr>
    </w:p>
    <w:p w14:paraId="308BD0E9" w14:textId="1569A2DA" w:rsidR="00246164" w:rsidRPr="00433BB0" w:rsidRDefault="00246164" w:rsidP="00246164">
      <w:pPr>
        <w:jc w:val="both"/>
        <w:rPr>
          <w:b/>
          <w:sz w:val="22"/>
          <w:szCs w:val="22"/>
        </w:rPr>
      </w:pPr>
    </w:p>
    <w:p w14:paraId="7EDA52FB" w14:textId="77777777" w:rsidR="0068234B" w:rsidRPr="00433BB0" w:rsidRDefault="0068234B">
      <w:pPr>
        <w:jc w:val="both"/>
        <w:rPr>
          <w:b/>
          <w:sz w:val="22"/>
          <w:szCs w:val="22"/>
        </w:rPr>
      </w:pPr>
    </w:p>
    <w:p w14:paraId="18AE6D4F" w14:textId="77777777" w:rsidR="0068234B" w:rsidRPr="00433BB0" w:rsidRDefault="0068234B">
      <w:pPr>
        <w:jc w:val="both"/>
        <w:rPr>
          <w:i/>
          <w:sz w:val="22"/>
          <w:szCs w:val="22"/>
        </w:rPr>
      </w:pPr>
    </w:p>
    <w:sectPr w:rsidR="0068234B" w:rsidRPr="00433BB0" w:rsidSect="00190400">
      <w:footerReference w:type="even" r:id="rId7"/>
      <w:footerReference w:type="default" r:id="rId8"/>
      <w:headerReference w:type="first" r:id="rId9"/>
      <w:footerReference w:type="first" r:id="rId10"/>
      <w:pgSz w:w="11907" w:h="16840" w:code="9"/>
      <w:pgMar w:top="1298" w:right="1298" w:bottom="1276"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D03CC" w14:textId="77777777" w:rsidR="005E6D3D" w:rsidRPr="00E725FE" w:rsidRDefault="005E6D3D">
      <w:r w:rsidRPr="00E725FE">
        <w:separator/>
      </w:r>
    </w:p>
  </w:endnote>
  <w:endnote w:type="continuationSeparator" w:id="0">
    <w:p w14:paraId="7184D664" w14:textId="77777777" w:rsidR="005E6D3D" w:rsidRPr="00E725FE" w:rsidRDefault="005E6D3D">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4DD6D" w14:textId="77777777" w:rsidR="00B83A05" w:rsidRDefault="00B83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0F5F7D" w14:textId="77777777" w:rsidR="00B83A05" w:rsidRDefault="00B83A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D0F38" w14:textId="77777777" w:rsidR="00B83A05" w:rsidRPr="00B83A05" w:rsidRDefault="00672151" w:rsidP="00B83A05">
    <w:pPr>
      <w:pStyle w:val="Footer"/>
      <w:tabs>
        <w:tab w:val="clear" w:pos="4320"/>
        <w:tab w:val="clear" w:pos="8640"/>
        <w:tab w:val="right" w:pos="9214"/>
      </w:tabs>
      <w:ind w:right="5"/>
      <w:rPr>
        <w:rStyle w:val="PageNumber"/>
        <w:sz w:val="18"/>
        <w:szCs w:val="18"/>
      </w:rPr>
    </w:pPr>
    <w:r w:rsidRPr="00672151">
      <w:rPr>
        <w:b/>
        <w:sz w:val="20"/>
      </w:rPr>
      <w:t>August 2020</w:t>
    </w:r>
    <w:r w:rsidR="00B83A05" w:rsidRPr="00B83A05">
      <w:rPr>
        <w:sz w:val="18"/>
        <w:szCs w:val="18"/>
      </w:rPr>
      <w:tab/>
      <w:t xml:space="preserve">Page </w:t>
    </w:r>
    <w:r w:rsidR="00B83A05" w:rsidRPr="00B83A05">
      <w:rPr>
        <w:rStyle w:val="PageNumber"/>
        <w:sz w:val="18"/>
        <w:szCs w:val="18"/>
      </w:rPr>
      <w:fldChar w:fldCharType="begin"/>
    </w:r>
    <w:r w:rsidR="00B83A05" w:rsidRPr="00B83A05">
      <w:rPr>
        <w:rStyle w:val="PageNumber"/>
        <w:sz w:val="18"/>
        <w:szCs w:val="18"/>
      </w:rPr>
      <w:instrText xml:space="preserve"> PAGE </w:instrText>
    </w:r>
    <w:r w:rsidR="00B83A05" w:rsidRPr="00B83A05">
      <w:rPr>
        <w:rStyle w:val="PageNumber"/>
        <w:sz w:val="18"/>
        <w:szCs w:val="18"/>
      </w:rPr>
      <w:fldChar w:fldCharType="separate"/>
    </w:r>
    <w:r>
      <w:rPr>
        <w:rStyle w:val="PageNumber"/>
        <w:noProof/>
        <w:sz w:val="18"/>
        <w:szCs w:val="18"/>
      </w:rPr>
      <w:t>1</w:t>
    </w:r>
    <w:r w:rsidR="00B83A05" w:rsidRPr="00B83A05">
      <w:rPr>
        <w:rStyle w:val="PageNumber"/>
        <w:sz w:val="18"/>
        <w:szCs w:val="18"/>
      </w:rPr>
      <w:fldChar w:fldCharType="end"/>
    </w:r>
    <w:r w:rsidR="00B83A05" w:rsidRPr="00B83A05">
      <w:rPr>
        <w:rStyle w:val="PageNumber"/>
        <w:sz w:val="18"/>
        <w:szCs w:val="18"/>
      </w:rPr>
      <w:t xml:space="preserve"> of </w:t>
    </w:r>
    <w:r w:rsidR="00B83A05" w:rsidRPr="00B83A05">
      <w:rPr>
        <w:rStyle w:val="PageNumber"/>
        <w:sz w:val="18"/>
        <w:szCs w:val="18"/>
      </w:rPr>
      <w:fldChar w:fldCharType="begin"/>
    </w:r>
    <w:r w:rsidR="00B83A05" w:rsidRPr="00B83A05">
      <w:rPr>
        <w:rStyle w:val="PageNumber"/>
        <w:sz w:val="18"/>
        <w:szCs w:val="18"/>
      </w:rPr>
      <w:instrText xml:space="preserve"> NUMPAGES </w:instrText>
    </w:r>
    <w:r w:rsidR="00B83A05" w:rsidRPr="00B83A05">
      <w:rPr>
        <w:rStyle w:val="PageNumber"/>
        <w:sz w:val="18"/>
        <w:szCs w:val="18"/>
      </w:rPr>
      <w:fldChar w:fldCharType="separate"/>
    </w:r>
    <w:r>
      <w:rPr>
        <w:rStyle w:val="PageNumber"/>
        <w:noProof/>
        <w:sz w:val="18"/>
        <w:szCs w:val="18"/>
      </w:rPr>
      <w:t>4</w:t>
    </w:r>
    <w:r w:rsidR="00B83A05" w:rsidRPr="00B83A05">
      <w:rPr>
        <w:rStyle w:val="PageNumber"/>
        <w:sz w:val="18"/>
        <w:szCs w:val="18"/>
      </w:rPr>
      <w:fldChar w:fldCharType="end"/>
    </w:r>
  </w:p>
  <w:p w14:paraId="0F9DC245" w14:textId="543CC86E" w:rsidR="00B83A05" w:rsidRPr="00B83A05" w:rsidRDefault="00B83A05" w:rsidP="00582940">
    <w:pPr>
      <w:rPr>
        <w:sz w:val="18"/>
        <w:szCs w:val="18"/>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sidR="00190400">
      <w:rPr>
        <w:noProof/>
        <w:sz w:val="18"/>
        <w:szCs w:val="18"/>
      </w:rPr>
      <w:t>ds4c_tenderform_simpl_en.doc</w:t>
    </w:r>
    <w:r w:rsidRPr="00B83A05">
      <w:rPr>
        <w:sz w:val="18"/>
        <w:szCs w:val="18"/>
      </w:rPr>
      <w:fldChar w:fldCharType="end"/>
    </w:r>
    <w:r w:rsidR="00722BE8">
      <w:rPr>
        <w:sz w:val="18"/>
        <w:szCs w:val="18"/>
      </w:rPr>
      <w:t xml:space="preserve"> </w:t>
    </w:r>
    <w:bookmarkStart w:id="32" w:name="_Hlk44422513"/>
    <w:r w:rsidR="002100E0" w:rsidRPr="007A4DDB">
      <w:rPr>
        <w:sz w:val="18"/>
      </w:rPr>
      <w:t>Fed/2018/397-425</w:t>
    </w:r>
    <w:r w:rsidR="002100E0">
      <w:rPr>
        <w:sz w:val="18"/>
      </w:rPr>
      <w:t xml:space="preserve"> </w:t>
    </w:r>
    <w:r w:rsidR="002100E0" w:rsidRPr="007A4DDB">
      <w:rPr>
        <w:sz w:val="18"/>
      </w:rPr>
      <w:t>Fabrication of a Mobile Slaughter Unit</w:t>
    </w:r>
    <w:r w:rsidR="002100E0">
      <w:rPr>
        <w:sz w:val="18"/>
      </w:rPr>
      <w:t xml:space="preserve"> </w:t>
    </w:r>
    <w:r w:rsidR="002100E0" w:rsidRPr="007A4DDB">
      <w:rPr>
        <w:sz w:val="18"/>
      </w:rPr>
      <w:t xml:space="preserve">MOBIP/WORKS/06 </w:t>
    </w:r>
    <w:bookmarkEnd w:id="32"/>
    <w:r w:rsidR="002100E0">
      <w:rPr>
        <w:sz w:val="18"/>
      </w:rPr>
      <w:t>- TAT Checked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D182F" w14:textId="77777777" w:rsidR="00B83A05" w:rsidRPr="00B83A05" w:rsidRDefault="00190400" w:rsidP="00B83A05">
    <w:pPr>
      <w:pStyle w:val="Footer"/>
      <w:tabs>
        <w:tab w:val="clear" w:pos="4320"/>
        <w:tab w:val="clear" w:pos="8640"/>
        <w:tab w:val="right" w:pos="9214"/>
      </w:tabs>
      <w:ind w:right="5"/>
      <w:rPr>
        <w:rStyle w:val="PageNumber"/>
        <w:sz w:val="18"/>
        <w:szCs w:val="18"/>
      </w:rPr>
    </w:pPr>
    <w:r>
      <w:rPr>
        <w:b/>
        <w:sz w:val="18"/>
        <w:szCs w:val="18"/>
      </w:rPr>
      <w:t xml:space="preserve">15 January </w:t>
    </w:r>
    <w:r w:rsidR="007826CA">
      <w:rPr>
        <w:b/>
        <w:sz w:val="18"/>
        <w:szCs w:val="18"/>
      </w:rPr>
      <w:t>201</w:t>
    </w:r>
    <w:r w:rsidR="00246164">
      <w:rPr>
        <w:b/>
        <w:sz w:val="18"/>
        <w:szCs w:val="18"/>
      </w:rPr>
      <w:t>6</w:t>
    </w:r>
    <w:r w:rsidR="00B83A05" w:rsidRPr="00B83A05">
      <w:rPr>
        <w:sz w:val="18"/>
        <w:szCs w:val="18"/>
      </w:rPr>
      <w:tab/>
      <w:t xml:space="preserve">Page </w:t>
    </w:r>
    <w:r w:rsidR="00B83A05" w:rsidRPr="00B83A05">
      <w:rPr>
        <w:rStyle w:val="PageNumber"/>
        <w:sz w:val="18"/>
        <w:szCs w:val="18"/>
      </w:rPr>
      <w:fldChar w:fldCharType="begin"/>
    </w:r>
    <w:r w:rsidR="00B83A05" w:rsidRPr="00B83A05">
      <w:rPr>
        <w:rStyle w:val="PageNumber"/>
        <w:sz w:val="18"/>
        <w:szCs w:val="18"/>
      </w:rPr>
      <w:instrText xml:space="preserve"> PAGE </w:instrText>
    </w:r>
    <w:r w:rsidR="00B83A05" w:rsidRPr="00B83A05">
      <w:rPr>
        <w:rStyle w:val="PageNumber"/>
        <w:sz w:val="18"/>
        <w:szCs w:val="18"/>
      </w:rPr>
      <w:fldChar w:fldCharType="separate"/>
    </w:r>
    <w:r>
      <w:rPr>
        <w:rStyle w:val="PageNumber"/>
        <w:noProof/>
        <w:sz w:val="18"/>
        <w:szCs w:val="18"/>
      </w:rPr>
      <w:t>1</w:t>
    </w:r>
    <w:r w:rsidR="00B83A05" w:rsidRPr="00B83A05">
      <w:rPr>
        <w:rStyle w:val="PageNumber"/>
        <w:sz w:val="18"/>
        <w:szCs w:val="18"/>
      </w:rPr>
      <w:fldChar w:fldCharType="end"/>
    </w:r>
    <w:r w:rsidR="00B83A05" w:rsidRPr="00B83A05">
      <w:rPr>
        <w:rStyle w:val="PageNumber"/>
        <w:sz w:val="18"/>
        <w:szCs w:val="18"/>
      </w:rPr>
      <w:t xml:space="preserve"> of </w:t>
    </w:r>
    <w:r w:rsidR="00B83A05" w:rsidRPr="00B83A05">
      <w:rPr>
        <w:rStyle w:val="PageNumber"/>
        <w:sz w:val="18"/>
        <w:szCs w:val="18"/>
      </w:rPr>
      <w:fldChar w:fldCharType="begin"/>
    </w:r>
    <w:r w:rsidR="00B83A05" w:rsidRPr="00B83A05">
      <w:rPr>
        <w:rStyle w:val="PageNumber"/>
        <w:sz w:val="18"/>
        <w:szCs w:val="18"/>
      </w:rPr>
      <w:instrText xml:space="preserve"> NUMPAGES </w:instrText>
    </w:r>
    <w:r w:rsidR="00B83A05" w:rsidRPr="00B83A05">
      <w:rPr>
        <w:rStyle w:val="PageNumber"/>
        <w:sz w:val="18"/>
        <w:szCs w:val="18"/>
      </w:rPr>
      <w:fldChar w:fldCharType="separate"/>
    </w:r>
    <w:r>
      <w:rPr>
        <w:rStyle w:val="PageNumber"/>
        <w:noProof/>
        <w:sz w:val="18"/>
        <w:szCs w:val="18"/>
      </w:rPr>
      <w:t>5</w:t>
    </w:r>
    <w:r w:rsidR="00B83A05" w:rsidRPr="00B83A05">
      <w:rPr>
        <w:rStyle w:val="PageNumber"/>
        <w:sz w:val="18"/>
        <w:szCs w:val="18"/>
      </w:rPr>
      <w:fldChar w:fldCharType="end"/>
    </w:r>
  </w:p>
  <w:p w14:paraId="7215A90D" w14:textId="77777777" w:rsidR="00B83A05" w:rsidRPr="00E725FE" w:rsidRDefault="00B83A05" w:rsidP="00B83A05">
    <w:pPr>
      <w:pStyle w:val="Footer"/>
      <w:tabs>
        <w:tab w:val="clear" w:pos="8640"/>
        <w:tab w:val="right" w:pos="9214"/>
      </w:tabs>
      <w:rPr>
        <w:b/>
        <w:sz w:val="20"/>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sidR="00190400">
      <w:rPr>
        <w:noProof/>
        <w:sz w:val="18"/>
        <w:szCs w:val="18"/>
      </w:rPr>
      <w:t>ds4c_tenderform_simpl_en.doc</w:t>
    </w:r>
    <w:r w:rsidRPr="00B83A0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BDA51" w14:textId="77777777" w:rsidR="005E6D3D" w:rsidRPr="00E725FE" w:rsidRDefault="005E6D3D">
      <w:r w:rsidRPr="00E725FE">
        <w:separator/>
      </w:r>
    </w:p>
  </w:footnote>
  <w:footnote w:type="continuationSeparator" w:id="0">
    <w:p w14:paraId="45F340D4" w14:textId="77777777" w:rsidR="005E6D3D" w:rsidRPr="00E725FE" w:rsidRDefault="005E6D3D">
      <w:r w:rsidRPr="00E725FE">
        <w:continuationSeparator/>
      </w:r>
    </w:p>
  </w:footnote>
  <w:footnote w:id="1">
    <w:p w14:paraId="44A226C8" w14:textId="77777777" w:rsidR="00B83A05" w:rsidRPr="00E725FE" w:rsidRDefault="00B83A05" w:rsidP="00B5590A">
      <w:pPr>
        <w:pStyle w:val="FootnoteText"/>
      </w:pPr>
      <w:r w:rsidRPr="00E725FE">
        <w:rPr>
          <w:rStyle w:val="FootnoteReference"/>
        </w:rPr>
        <w:footnoteRef/>
      </w:r>
      <w:r w:rsidR="00B5590A">
        <w:t xml:space="preserve"> </w:t>
      </w:r>
      <w:r w:rsidRPr="00E725FE">
        <w:t>Country in which the legal entity is</w:t>
      </w:r>
      <w:r w:rsidR="00950A5D">
        <w:t xml:space="preserve"> established</w:t>
      </w:r>
      <w:r w:rsidRPr="00E725FE">
        <w:t>.</w:t>
      </w:r>
    </w:p>
  </w:footnote>
  <w:footnote w:id="2">
    <w:p w14:paraId="1BB6939C" w14:textId="77777777" w:rsidR="00B83A05" w:rsidRPr="00E725FE" w:rsidRDefault="00B83A05" w:rsidP="00B5590A">
      <w:pPr>
        <w:pStyle w:val="FootnoteText"/>
      </w:pPr>
      <w:r w:rsidRPr="00E725FE">
        <w:rPr>
          <w:rStyle w:val="FootnoteReference"/>
        </w:rPr>
        <w:footnoteRef/>
      </w:r>
      <w:r w:rsidR="00B5590A">
        <w:t xml:space="preserve"> </w:t>
      </w:r>
      <w:r w:rsidRPr="00E725FE">
        <w:t>Add/delete additional lines for members as appropriate. Note that a subcontrac</w:t>
      </w:r>
      <w:r w:rsidR="00672E1A">
        <w:t xml:space="preserve">tor is not considered to be a </w:t>
      </w:r>
      <w:r w:rsidRPr="00E725FE">
        <w:t xml:space="preserve">member for the purposes of this tender procedure. If this tender is being submitted by an individual tenderer, the name of the tenderer should be entered as </w:t>
      </w:r>
      <w:r>
        <w:t>‘</w:t>
      </w:r>
      <w:r w:rsidRPr="00E725FE">
        <w:t>leader</w:t>
      </w:r>
      <w:r>
        <w:t>’</w:t>
      </w:r>
      <w:r w:rsidRPr="00E725FE">
        <w:t xml:space="preserve"> (and all other lines should be deleted).</w:t>
      </w:r>
    </w:p>
  </w:footnote>
  <w:footnote w:id="3">
    <w:p w14:paraId="5F42C23E" w14:textId="77777777" w:rsidR="00722BE8" w:rsidRPr="009857B0" w:rsidRDefault="00722BE8" w:rsidP="00722BE8">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4">
    <w:p w14:paraId="1F22AC14" w14:textId="77777777" w:rsidR="00722BE8" w:rsidRPr="00064086" w:rsidRDefault="00722BE8" w:rsidP="00722BE8">
      <w:pPr>
        <w:pStyle w:val="FootnoteText"/>
        <w:rPr>
          <w:lang w:val="en-US"/>
        </w:rPr>
      </w:pPr>
      <w:r>
        <w:rPr>
          <w:rStyle w:val="FootnoteReference"/>
        </w:rPr>
        <w:footnoteRef/>
      </w:r>
      <w:r>
        <w:t xml:space="preserve"> </w:t>
      </w:r>
      <w:r w:rsidRPr="00064086">
        <w:rPr>
          <w:lang w:val="en-US"/>
        </w:rPr>
        <w:t xml:space="preserve">The same institution or agency. </w:t>
      </w:r>
    </w:p>
  </w:footnote>
  <w:footnote w:id="5">
    <w:p w14:paraId="10302FCB" w14:textId="77777777" w:rsidR="00722BE8" w:rsidRPr="00064086" w:rsidRDefault="00722BE8" w:rsidP="00722BE8">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ACD9" w14:textId="77777777" w:rsidR="00B83A05" w:rsidRDefault="00B83A05" w:rsidP="005829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400">
      <w:rPr>
        <w:rStyle w:val="PageNumber"/>
        <w:noProof/>
      </w:rPr>
      <w:t>1</w:t>
    </w:r>
    <w:r>
      <w:rPr>
        <w:rStyle w:val="PageNumber"/>
      </w:rPr>
      <w:fldChar w:fldCharType="end"/>
    </w:r>
  </w:p>
  <w:p w14:paraId="0462D7C1" w14:textId="77777777" w:rsidR="00B83A05" w:rsidRDefault="00B83A05" w:rsidP="005829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6"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8"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9"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E5C38F8"/>
    <w:multiLevelType w:val="hybridMultilevel"/>
    <w:tmpl w:val="A82AE97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4"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41"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42"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3"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4"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5"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2"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6"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7"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8"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1AC50B4"/>
    <w:multiLevelType w:val="hybridMultilevel"/>
    <w:tmpl w:val="7E1C648E"/>
    <w:lvl w:ilvl="0" w:tplc="7D186E88">
      <w:start w:val="1"/>
      <w:numFmt w:val="bullet"/>
      <w:lvlText w:val="–"/>
      <w:lvlJc w:val="left"/>
      <w:pPr>
        <w:tabs>
          <w:tab w:val="num" w:pos="2496"/>
        </w:tabs>
        <w:ind w:left="2496" w:hanging="284"/>
      </w:pPr>
      <w:rPr>
        <w:rFonts w:ascii="Old English Text MT" w:hAnsi="Old English Text MT" w:cs="Old English Text MT" w:hint="default"/>
      </w:rPr>
    </w:lvl>
    <w:lvl w:ilvl="1" w:tplc="CBDADED4" w:tentative="1">
      <w:start w:val="1"/>
      <w:numFmt w:val="bullet"/>
      <w:lvlText w:val="o"/>
      <w:lvlJc w:val="left"/>
      <w:pPr>
        <w:tabs>
          <w:tab w:val="num" w:pos="3652"/>
        </w:tabs>
        <w:ind w:left="3652" w:hanging="360"/>
      </w:pPr>
      <w:rPr>
        <w:rFonts w:ascii="Courier New" w:hAnsi="Courier New" w:cs="Courier New" w:hint="default"/>
      </w:rPr>
    </w:lvl>
    <w:lvl w:ilvl="2" w:tplc="F8741290" w:tentative="1">
      <w:start w:val="1"/>
      <w:numFmt w:val="bullet"/>
      <w:lvlText w:val=""/>
      <w:lvlJc w:val="left"/>
      <w:pPr>
        <w:tabs>
          <w:tab w:val="num" w:pos="4372"/>
        </w:tabs>
        <w:ind w:left="4372" w:hanging="360"/>
      </w:pPr>
      <w:rPr>
        <w:rFonts w:ascii="Wingdings" w:hAnsi="Wingdings" w:hint="default"/>
      </w:rPr>
    </w:lvl>
    <w:lvl w:ilvl="3" w:tplc="845C374C" w:tentative="1">
      <w:start w:val="1"/>
      <w:numFmt w:val="bullet"/>
      <w:lvlText w:val=""/>
      <w:lvlJc w:val="left"/>
      <w:pPr>
        <w:tabs>
          <w:tab w:val="num" w:pos="5092"/>
        </w:tabs>
        <w:ind w:left="5092" w:hanging="360"/>
      </w:pPr>
      <w:rPr>
        <w:rFonts w:ascii="Symbol" w:hAnsi="Symbol" w:hint="default"/>
      </w:rPr>
    </w:lvl>
    <w:lvl w:ilvl="4" w:tplc="ED4E8492" w:tentative="1">
      <w:start w:val="1"/>
      <w:numFmt w:val="bullet"/>
      <w:lvlText w:val="o"/>
      <w:lvlJc w:val="left"/>
      <w:pPr>
        <w:tabs>
          <w:tab w:val="num" w:pos="5812"/>
        </w:tabs>
        <w:ind w:left="5812" w:hanging="360"/>
      </w:pPr>
      <w:rPr>
        <w:rFonts w:ascii="Courier New" w:hAnsi="Courier New" w:cs="Courier New" w:hint="default"/>
      </w:rPr>
    </w:lvl>
    <w:lvl w:ilvl="5" w:tplc="5E125674" w:tentative="1">
      <w:start w:val="1"/>
      <w:numFmt w:val="bullet"/>
      <w:lvlText w:val=""/>
      <w:lvlJc w:val="left"/>
      <w:pPr>
        <w:tabs>
          <w:tab w:val="num" w:pos="6532"/>
        </w:tabs>
        <w:ind w:left="6532" w:hanging="360"/>
      </w:pPr>
      <w:rPr>
        <w:rFonts w:ascii="Wingdings" w:hAnsi="Wingdings" w:hint="default"/>
      </w:rPr>
    </w:lvl>
    <w:lvl w:ilvl="6" w:tplc="00FAF412" w:tentative="1">
      <w:start w:val="1"/>
      <w:numFmt w:val="bullet"/>
      <w:lvlText w:val=""/>
      <w:lvlJc w:val="left"/>
      <w:pPr>
        <w:tabs>
          <w:tab w:val="num" w:pos="7252"/>
        </w:tabs>
        <w:ind w:left="7252" w:hanging="360"/>
      </w:pPr>
      <w:rPr>
        <w:rFonts w:ascii="Symbol" w:hAnsi="Symbol" w:hint="default"/>
      </w:rPr>
    </w:lvl>
    <w:lvl w:ilvl="7" w:tplc="04EC3924" w:tentative="1">
      <w:start w:val="1"/>
      <w:numFmt w:val="bullet"/>
      <w:lvlText w:val="o"/>
      <w:lvlJc w:val="left"/>
      <w:pPr>
        <w:tabs>
          <w:tab w:val="num" w:pos="7972"/>
        </w:tabs>
        <w:ind w:left="7972" w:hanging="360"/>
      </w:pPr>
      <w:rPr>
        <w:rFonts w:ascii="Courier New" w:hAnsi="Courier New" w:cs="Courier New" w:hint="default"/>
      </w:rPr>
    </w:lvl>
    <w:lvl w:ilvl="8" w:tplc="802443A6" w:tentative="1">
      <w:start w:val="1"/>
      <w:numFmt w:val="bullet"/>
      <w:lvlText w:val=""/>
      <w:lvlJc w:val="left"/>
      <w:pPr>
        <w:tabs>
          <w:tab w:val="num" w:pos="8692"/>
        </w:tabs>
        <w:ind w:left="8692" w:hanging="360"/>
      </w:pPr>
      <w:rPr>
        <w:rFonts w:ascii="Wingdings" w:hAnsi="Wingdings" w:hint="default"/>
      </w:rPr>
    </w:lvl>
  </w:abstractNum>
  <w:abstractNum w:abstractNumId="61"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2"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3"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4"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6B031F05"/>
    <w:multiLevelType w:val="hybridMultilevel"/>
    <w:tmpl w:val="1CE28068"/>
    <w:lvl w:ilvl="0" w:tplc="AF06FD60">
      <w:start w:val="1"/>
      <w:numFmt w:val="decimal"/>
      <w:lvlText w:val="22.%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5CE3096" w:tentative="1">
      <w:start w:val="1"/>
      <w:numFmt w:val="lowerLetter"/>
      <w:lvlText w:val="%2."/>
      <w:lvlJc w:val="left"/>
      <w:pPr>
        <w:tabs>
          <w:tab w:val="num" w:pos="1440"/>
        </w:tabs>
        <w:ind w:left="1440" w:hanging="360"/>
      </w:pPr>
    </w:lvl>
    <w:lvl w:ilvl="2" w:tplc="6C742294" w:tentative="1">
      <w:start w:val="1"/>
      <w:numFmt w:val="lowerRoman"/>
      <w:lvlText w:val="%3."/>
      <w:lvlJc w:val="right"/>
      <w:pPr>
        <w:tabs>
          <w:tab w:val="num" w:pos="2160"/>
        </w:tabs>
        <w:ind w:left="2160" w:hanging="180"/>
      </w:pPr>
    </w:lvl>
    <w:lvl w:ilvl="3" w:tplc="C972AA72" w:tentative="1">
      <w:start w:val="1"/>
      <w:numFmt w:val="decimal"/>
      <w:lvlText w:val="%4."/>
      <w:lvlJc w:val="left"/>
      <w:pPr>
        <w:tabs>
          <w:tab w:val="num" w:pos="2880"/>
        </w:tabs>
        <w:ind w:left="2880" w:hanging="360"/>
      </w:pPr>
    </w:lvl>
    <w:lvl w:ilvl="4" w:tplc="66DEC5CA" w:tentative="1">
      <w:start w:val="1"/>
      <w:numFmt w:val="lowerLetter"/>
      <w:lvlText w:val="%5."/>
      <w:lvlJc w:val="left"/>
      <w:pPr>
        <w:tabs>
          <w:tab w:val="num" w:pos="3600"/>
        </w:tabs>
        <w:ind w:left="3600" w:hanging="360"/>
      </w:pPr>
    </w:lvl>
    <w:lvl w:ilvl="5" w:tplc="6EC62A86" w:tentative="1">
      <w:start w:val="1"/>
      <w:numFmt w:val="lowerRoman"/>
      <w:lvlText w:val="%6."/>
      <w:lvlJc w:val="right"/>
      <w:pPr>
        <w:tabs>
          <w:tab w:val="num" w:pos="4320"/>
        </w:tabs>
        <w:ind w:left="4320" w:hanging="180"/>
      </w:pPr>
    </w:lvl>
    <w:lvl w:ilvl="6" w:tplc="DA42CF48" w:tentative="1">
      <w:start w:val="1"/>
      <w:numFmt w:val="decimal"/>
      <w:lvlText w:val="%7."/>
      <w:lvlJc w:val="left"/>
      <w:pPr>
        <w:tabs>
          <w:tab w:val="num" w:pos="5040"/>
        </w:tabs>
        <w:ind w:left="5040" w:hanging="360"/>
      </w:pPr>
    </w:lvl>
    <w:lvl w:ilvl="7" w:tplc="B6E064F4" w:tentative="1">
      <w:start w:val="1"/>
      <w:numFmt w:val="lowerLetter"/>
      <w:lvlText w:val="%8."/>
      <w:lvlJc w:val="left"/>
      <w:pPr>
        <w:tabs>
          <w:tab w:val="num" w:pos="5760"/>
        </w:tabs>
        <w:ind w:left="5760" w:hanging="360"/>
      </w:pPr>
    </w:lvl>
    <w:lvl w:ilvl="8" w:tplc="3996B0A6" w:tentative="1">
      <w:start w:val="1"/>
      <w:numFmt w:val="lowerRoman"/>
      <w:lvlText w:val="%9."/>
      <w:lvlJc w:val="right"/>
      <w:pPr>
        <w:tabs>
          <w:tab w:val="num" w:pos="6480"/>
        </w:tabs>
        <w:ind w:left="6480" w:hanging="180"/>
      </w:pPr>
    </w:lvl>
  </w:abstractNum>
  <w:abstractNum w:abstractNumId="67"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8" w15:restartNumberingAfterBreak="0">
    <w:nsid w:val="6FA1531B"/>
    <w:multiLevelType w:val="hybridMultilevel"/>
    <w:tmpl w:val="FC001C60"/>
    <w:lvl w:ilvl="0" w:tplc="167E26C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8B5CEFC0" w:tentative="1">
      <w:start w:val="1"/>
      <w:numFmt w:val="lowerLetter"/>
      <w:lvlText w:val="%2."/>
      <w:lvlJc w:val="left"/>
      <w:pPr>
        <w:tabs>
          <w:tab w:val="num" w:pos="1440"/>
        </w:tabs>
        <w:ind w:left="1440" w:hanging="360"/>
      </w:pPr>
    </w:lvl>
    <w:lvl w:ilvl="2" w:tplc="530C5C64" w:tentative="1">
      <w:start w:val="1"/>
      <w:numFmt w:val="lowerRoman"/>
      <w:lvlText w:val="%3."/>
      <w:lvlJc w:val="right"/>
      <w:pPr>
        <w:tabs>
          <w:tab w:val="num" w:pos="2160"/>
        </w:tabs>
        <w:ind w:left="2160" w:hanging="180"/>
      </w:pPr>
    </w:lvl>
    <w:lvl w:ilvl="3" w:tplc="E384FEC4" w:tentative="1">
      <w:start w:val="1"/>
      <w:numFmt w:val="decimal"/>
      <w:lvlText w:val="%4."/>
      <w:lvlJc w:val="left"/>
      <w:pPr>
        <w:tabs>
          <w:tab w:val="num" w:pos="2880"/>
        </w:tabs>
        <w:ind w:left="2880" w:hanging="360"/>
      </w:pPr>
    </w:lvl>
    <w:lvl w:ilvl="4" w:tplc="5AE8EF5E" w:tentative="1">
      <w:start w:val="1"/>
      <w:numFmt w:val="lowerLetter"/>
      <w:lvlText w:val="%5."/>
      <w:lvlJc w:val="left"/>
      <w:pPr>
        <w:tabs>
          <w:tab w:val="num" w:pos="3600"/>
        </w:tabs>
        <w:ind w:left="3600" w:hanging="360"/>
      </w:pPr>
    </w:lvl>
    <w:lvl w:ilvl="5" w:tplc="795E999A" w:tentative="1">
      <w:start w:val="1"/>
      <w:numFmt w:val="lowerRoman"/>
      <w:lvlText w:val="%6."/>
      <w:lvlJc w:val="right"/>
      <w:pPr>
        <w:tabs>
          <w:tab w:val="num" w:pos="4320"/>
        </w:tabs>
        <w:ind w:left="4320" w:hanging="180"/>
      </w:pPr>
    </w:lvl>
    <w:lvl w:ilvl="6" w:tplc="36D6013A" w:tentative="1">
      <w:start w:val="1"/>
      <w:numFmt w:val="decimal"/>
      <w:lvlText w:val="%7."/>
      <w:lvlJc w:val="left"/>
      <w:pPr>
        <w:tabs>
          <w:tab w:val="num" w:pos="5040"/>
        </w:tabs>
        <w:ind w:left="5040" w:hanging="360"/>
      </w:pPr>
    </w:lvl>
    <w:lvl w:ilvl="7" w:tplc="732830BE" w:tentative="1">
      <w:start w:val="1"/>
      <w:numFmt w:val="lowerLetter"/>
      <w:lvlText w:val="%8."/>
      <w:lvlJc w:val="left"/>
      <w:pPr>
        <w:tabs>
          <w:tab w:val="num" w:pos="5760"/>
        </w:tabs>
        <w:ind w:left="5760" w:hanging="360"/>
      </w:pPr>
    </w:lvl>
    <w:lvl w:ilvl="8" w:tplc="518CD434" w:tentative="1">
      <w:start w:val="1"/>
      <w:numFmt w:val="lowerRoman"/>
      <w:lvlText w:val="%9."/>
      <w:lvlJc w:val="right"/>
      <w:pPr>
        <w:tabs>
          <w:tab w:val="num" w:pos="6480"/>
        </w:tabs>
        <w:ind w:left="6480" w:hanging="180"/>
      </w:pPr>
    </w:lvl>
  </w:abstractNum>
  <w:abstractNum w:abstractNumId="69"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0" w15:restartNumberingAfterBreak="0">
    <w:nsid w:val="71E405D9"/>
    <w:multiLevelType w:val="hybridMultilevel"/>
    <w:tmpl w:val="21EA856C"/>
    <w:lvl w:ilvl="0" w:tplc="8EC47A24">
      <w:start w:val="4"/>
      <w:numFmt w:val="decimal"/>
      <w:lvlText w:val="17.%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1AAA4410">
      <w:start w:val="1"/>
      <w:numFmt w:val="bullet"/>
      <w:lvlText w:val=""/>
      <w:lvlJc w:val="left"/>
      <w:pPr>
        <w:tabs>
          <w:tab w:val="num" w:pos="1440"/>
        </w:tabs>
        <w:ind w:left="1440" w:hanging="360"/>
      </w:pPr>
      <w:rPr>
        <w:rFonts w:ascii="Symbol" w:hAnsi="Symbol"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2" w:tplc="A4328FF2">
      <w:start w:val="1"/>
      <w:numFmt w:val="lowerLetter"/>
      <w:lvlText w:val="%3)"/>
      <w:lvlJc w:val="left"/>
      <w:pPr>
        <w:tabs>
          <w:tab w:val="num" w:pos="2835"/>
        </w:tabs>
        <w:ind w:left="2835" w:hanging="855"/>
      </w:pPr>
      <w:rPr>
        <w:rFonts w:hint="default"/>
      </w:rPr>
    </w:lvl>
    <w:lvl w:ilvl="3" w:tplc="A3B4A012" w:tentative="1">
      <w:start w:val="1"/>
      <w:numFmt w:val="decimal"/>
      <w:lvlText w:val="%4."/>
      <w:lvlJc w:val="left"/>
      <w:pPr>
        <w:tabs>
          <w:tab w:val="num" w:pos="2880"/>
        </w:tabs>
        <w:ind w:left="2880" w:hanging="360"/>
      </w:pPr>
    </w:lvl>
    <w:lvl w:ilvl="4" w:tplc="49E08104" w:tentative="1">
      <w:start w:val="1"/>
      <w:numFmt w:val="lowerLetter"/>
      <w:lvlText w:val="%5."/>
      <w:lvlJc w:val="left"/>
      <w:pPr>
        <w:tabs>
          <w:tab w:val="num" w:pos="3600"/>
        </w:tabs>
        <w:ind w:left="3600" w:hanging="360"/>
      </w:pPr>
    </w:lvl>
    <w:lvl w:ilvl="5" w:tplc="DC1EF554" w:tentative="1">
      <w:start w:val="1"/>
      <w:numFmt w:val="lowerRoman"/>
      <w:lvlText w:val="%6."/>
      <w:lvlJc w:val="right"/>
      <w:pPr>
        <w:tabs>
          <w:tab w:val="num" w:pos="4320"/>
        </w:tabs>
        <w:ind w:left="4320" w:hanging="180"/>
      </w:pPr>
    </w:lvl>
    <w:lvl w:ilvl="6" w:tplc="5C06B97C" w:tentative="1">
      <w:start w:val="1"/>
      <w:numFmt w:val="decimal"/>
      <w:lvlText w:val="%7."/>
      <w:lvlJc w:val="left"/>
      <w:pPr>
        <w:tabs>
          <w:tab w:val="num" w:pos="5040"/>
        </w:tabs>
        <w:ind w:left="5040" w:hanging="360"/>
      </w:pPr>
    </w:lvl>
    <w:lvl w:ilvl="7" w:tplc="781AE142" w:tentative="1">
      <w:start w:val="1"/>
      <w:numFmt w:val="lowerLetter"/>
      <w:lvlText w:val="%8."/>
      <w:lvlJc w:val="left"/>
      <w:pPr>
        <w:tabs>
          <w:tab w:val="num" w:pos="5760"/>
        </w:tabs>
        <w:ind w:left="5760" w:hanging="360"/>
      </w:pPr>
    </w:lvl>
    <w:lvl w:ilvl="8" w:tplc="391405F6" w:tentative="1">
      <w:start w:val="1"/>
      <w:numFmt w:val="lowerRoman"/>
      <w:lvlText w:val="%9."/>
      <w:lvlJc w:val="right"/>
      <w:pPr>
        <w:tabs>
          <w:tab w:val="num" w:pos="6480"/>
        </w:tabs>
        <w:ind w:left="6480" w:hanging="180"/>
      </w:pPr>
    </w:lvl>
  </w:abstractNum>
  <w:abstractNum w:abstractNumId="71"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3497D25"/>
    <w:multiLevelType w:val="hybridMultilevel"/>
    <w:tmpl w:val="EFF4FE36"/>
    <w:lvl w:ilvl="0" w:tplc="D7E2A43A">
      <w:start w:val="1"/>
      <w:numFmt w:val="decimal"/>
      <w:lvlText w:val="%1."/>
      <w:lvlJc w:val="left"/>
      <w:pPr>
        <w:tabs>
          <w:tab w:val="num" w:pos="720"/>
        </w:tabs>
        <w:ind w:left="720" w:hanging="360"/>
      </w:pPr>
      <w:rPr>
        <w:rFonts w:hint="default"/>
        <w:b w:val="0"/>
        <w:i w:val="0"/>
        <w:sz w:val="22"/>
      </w:rPr>
    </w:lvl>
    <w:lvl w:ilvl="1" w:tplc="CA9E9D1C" w:tentative="1">
      <w:start w:val="1"/>
      <w:numFmt w:val="lowerLetter"/>
      <w:lvlText w:val="%2."/>
      <w:lvlJc w:val="left"/>
      <w:pPr>
        <w:tabs>
          <w:tab w:val="num" w:pos="1440"/>
        </w:tabs>
        <w:ind w:left="1440" w:hanging="360"/>
      </w:pPr>
    </w:lvl>
    <w:lvl w:ilvl="2" w:tplc="E40097AC" w:tentative="1">
      <w:start w:val="1"/>
      <w:numFmt w:val="lowerRoman"/>
      <w:lvlText w:val="%3."/>
      <w:lvlJc w:val="right"/>
      <w:pPr>
        <w:tabs>
          <w:tab w:val="num" w:pos="2160"/>
        </w:tabs>
        <w:ind w:left="2160" w:hanging="180"/>
      </w:pPr>
    </w:lvl>
    <w:lvl w:ilvl="3" w:tplc="45D0D254" w:tentative="1">
      <w:start w:val="1"/>
      <w:numFmt w:val="decimal"/>
      <w:lvlText w:val="%4."/>
      <w:lvlJc w:val="left"/>
      <w:pPr>
        <w:tabs>
          <w:tab w:val="num" w:pos="2880"/>
        </w:tabs>
        <w:ind w:left="2880" w:hanging="360"/>
      </w:pPr>
    </w:lvl>
    <w:lvl w:ilvl="4" w:tplc="81785D0E" w:tentative="1">
      <w:start w:val="1"/>
      <w:numFmt w:val="lowerLetter"/>
      <w:lvlText w:val="%5."/>
      <w:lvlJc w:val="left"/>
      <w:pPr>
        <w:tabs>
          <w:tab w:val="num" w:pos="3600"/>
        </w:tabs>
        <w:ind w:left="3600" w:hanging="360"/>
      </w:pPr>
    </w:lvl>
    <w:lvl w:ilvl="5" w:tplc="71568630" w:tentative="1">
      <w:start w:val="1"/>
      <w:numFmt w:val="lowerRoman"/>
      <w:lvlText w:val="%6."/>
      <w:lvlJc w:val="right"/>
      <w:pPr>
        <w:tabs>
          <w:tab w:val="num" w:pos="4320"/>
        </w:tabs>
        <w:ind w:left="4320" w:hanging="180"/>
      </w:pPr>
    </w:lvl>
    <w:lvl w:ilvl="6" w:tplc="456CCE90" w:tentative="1">
      <w:start w:val="1"/>
      <w:numFmt w:val="decimal"/>
      <w:lvlText w:val="%7."/>
      <w:lvlJc w:val="left"/>
      <w:pPr>
        <w:tabs>
          <w:tab w:val="num" w:pos="5040"/>
        </w:tabs>
        <w:ind w:left="5040" w:hanging="360"/>
      </w:pPr>
    </w:lvl>
    <w:lvl w:ilvl="7" w:tplc="00867D76" w:tentative="1">
      <w:start w:val="1"/>
      <w:numFmt w:val="lowerLetter"/>
      <w:lvlText w:val="%8."/>
      <w:lvlJc w:val="left"/>
      <w:pPr>
        <w:tabs>
          <w:tab w:val="num" w:pos="5760"/>
        </w:tabs>
        <w:ind w:left="5760" w:hanging="360"/>
      </w:pPr>
    </w:lvl>
    <w:lvl w:ilvl="8" w:tplc="B008CC18" w:tentative="1">
      <w:start w:val="1"/>
      <w:numFmt w:val="lowerRoman"/>
      <w:lvlText w:val="%9."/>
      <w:lvlJc w:val="right"/>
      <w:pPr>
        <w:tabs>
          <w:tab w:val="num" w:pos="6480"/>
        </w:tabs>
        <w:ind w:left="6480" w:hanging="180"/>
      </w:pPr>
    </w:lvl>
  </w:abstractNum>
  <w:abstractNum w:abstractNumId="73"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53539EE"/>
    <w:multiLevelType w:val="hybridMultilevel"/>
    <w:tmpl w:val="907692F2"/>
    <w:lvl w:ilvl="0" w:tplc="D0E22AB8">
      <w:start w:val="1"/>
      <w:numFmt w:val="decimal"/>
      <w:lvlText w:val="11.1.%1."/>
      <w:lvlJc w:val="left"/>
      <w:pPr>
        <w:tabs>
          <w:tab w:val="num" w:pos="720"/>
        </w:tabs>
        <w:ind w:left="720" w:hanging="360"/>
      </w:pPr>
      <w:rPr>
        <w:rFonts w:hint="default"/>
      </w:rPr>
    </w:lvl>
    <w:lvl w:ilvl="1" w:tplc="4D2AA562">
      <w:start w:val="2"/>
      <w:numFmt w:val="lowerLetter"/>
      <w:lvlText w:val="(%2)"/>
      <w:lvlJc w:val="left"/>
      <w:pPr>
        <w:tabs>
          <w:tab w:val="num" w:pos="1440"/>
        </w:tabs>
        <w:ind w:left="1440" w:hanging="360"/>
      </w:pPr>
      <w:rPr>
        <w:rFonts w:hint="default"/>
      </w:rPr>
    </w:lvl>
    <w:lvl w:ilvl="2" w:tplc="18943E5E" w:tentative="1">
      <w:start w:val="1"/>
      <w:numFmt w:val="lowerRoman"/>
      <w:lvlText w:val="%3."/>
      <w:lvlJc w:val="right"/>
      <w:pPr>
        <w:tabs>
          <w:tab w:val="num" w:pos="2160"/>
        </w:tabs>
        <w:ind w:left="2160" w:hanging="180"/>
      </w:pPr>
    </w:lvl>
    <w:lvl w:ilvl="3" w:tplc="0B588836" w:tentative="1">
      <w:start w:val="1"/>
      <w:numFmt w:val="decimal"/>
      <w:lvlText w:val="%4."/>
      <w:lvlJc w:val="left"/>
      <w:pPr>
        <w:tabs>
          <w:tab w:val="num" w:pos="2880"/>
        </w:tabs>
        <w:ind w:left="2880" w:hanging="360"/>
      </w:pPr>
    </w:lvl>
    <w:lvl w:ilvl="4" w:tplc="28AEEE10" w:tentative="1">
      <w:start w:val="1"/>
      <w:numFmt w:val="lowerLetter"/>
      <w:lvlText w:val="%5."/>
      <w:lvlJc w:val="left"/>
      <w:pPr>
        <w:tabs>
          <w:tab w:val="num" w:pos="3600"/>
        </w:tabs>
        <w:ind w:left="3600" w:hanging="360"/>
      </w:pPr>
    </w:lvl>
    <w:lvl w:ilvl="5" w:tplc="5A68C652" w:tentative="1">
      <w:start w:val="1"/>
      <w:numFmt w:val="lowerRoman"/>
      <w:lvlText w:val="%6."/>
      <w:lvlJc w:val="right"/>
      <w:pPr>
        <w:tabs>
          <w:tab w:val="num" w:pos="4320"/>
        </w:tabs>
        <w:ind w:left="4320" w:hanging="180"/>
      </w:pPr>
    </w:lvl>
    <w:lvl w:ilvl="6" w:tplc="CBB6A0C4" w:tentative="1">
      <w:start w:val="1"/>
      <w:numFmt w:val="decimal"/>
      <w:lvlText w:val="%7."/>
      <w:lvlJc w:val="left"/>
      <w:pPr>
        <w:tabs>
          <w:tab w:val="num" w:pos="5040"/>
        </w:tabs>
        <w:ind w:left="5040" w:hanging="360"/>
      </w:pPr>
    </w:lvl>
    <w:lvl w:ilvl="7" w:tplc="ECF8ABEA" w:tentative="1">
      <w:start w:val="1"/>
      <w:numFmt w:val="lowerLetter"/>
      <w:lvlText w:val="%8."/>
      <w:lvlJc w:val="left"/>
      <w:pPr>
        <w:tabs>
          <w:tab w:val="num" w:pos="5760"/>
        </w:tabs>
        <w:ind w:left="5760" w:hanging="360"/>
      </w:pPr>
    </w:lvl>
    <w:lvl w:ilvl="8" w:tplc="C8ECC094" w:tentative="1">
      <w:start w:val="1"/>
      <w:numFmt w:val="lowerRoman"/>
      <w:lvlText w:val="%9."/>
      <w:lvlJc w:val="right"/>
      <w:pPr>
        <w:tabs>
          <w:tab w:val="num" w:pos="6480"/>
        </w:tabs>
        <w:ind w:left="6480" w:hanging="180"/>
      </w:pPr>
    </w:lvl>
  </w:abstractNum>
  <w:abstractNum w:abstractNumId="75"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6"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8411940"/>
    <w:multiLevelType w:val="hybridMultilevel"/>
    <w:tmpl w:val="C734D21E"/>
    <w:lvl w:ilvl="0" w:tplc="A00EA7B4">
      <w:start w:val="1"/>
      <w:numFmt w:val="decimal"/>
      <w:lvlText w:val="26.%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318078FA" w:tentative="1">
      <w:start w:val="1"/>
      <w:numFmt w:val="lowerLetter"/>
      <w:lvlText w:val="%2."/>
      <w:lvlJc w:val="left"/>
      <w:pPr>
        <w:tabs>
          <w:tab w:val="num" w:pos="1440"/>
        </w:tabs>
        <w:ind w:left="1440" w:hanging="360"/>
      </w:pPr>
    </w:lvl>
    <w:lvl w:ilvl="2" w:tplc="85EC4B0C" w:tentative="1">
      <w:start w:val="1"/>
      <w:numFmt w:val="lowerRoman"/>
      <w:lvlText w:val="%3."/>
      <w:lvlJc w:val="right"/>
      <w:pPr>
        <w:tabs>
          <w:tab w:val="num" w:pos="2160"/>
        </w:tabs>
        <w:ind w:left="2160" w:hanging="180"/>
      </w:pPr>
    </w:lvl>
    <w:lvl w:ilvl="3" w:tplc="90AA6078" w:tentative="1">
      <w:start w:val="1"/>
      <w:numFmt w:val="decimal"/>
      <w:lvlText w:val="%4."/>
      <w:lvlJc w:val="left"/>
      <w:pPr>
        <w:tabs>
          <w:tab w:val="num" w:pos="2880"/>
        </w:tabs>
        <w:ind w:left="2880" w:hanging="360"/>
      </w:pPr>
    </w:lvl>
    <w:lvl w:ilvl="4" w:tplc="622C8FEE" w:tentative="1">
      <w:start w:val="1"/>
      <w:numFmt w:val="lowerLetter"/>
      <w:lvlText w:val="%5."/>
      <w:lvlJc w:val="left"/>
      <w:pPr>
        <w:tabs>
          <w:tab w:val="num" w:pos="3600"/>
        </w:tabs>
        <w:ind w:left="3600" w:hanging="360"/>
      </w:pPr>
    </w:lvl>
    <w:lvl w:ilvl="5" w:tplc="0C3CD3EE" w:tentative="1">
      <w:start w:val="1"/>
      <w:numFmt w:val="lowerRoman"/>
      <w:lvlText w:val="%6."/>
      <w:lvlJc w:val="right"/>
      <w:pPr>
        <w:tabs>
          <w:tab w:val="num" w:pos="4320"/>
        </w:tabs>
        <w:ind w:left="4320" w:hanging="180"/>
      </w:pPr>
    </w:lvl>
    <w:lvl w:ilvl="6" w:tplc="D1646164" w:tentative="1">
      <w:start w:val="1"/>
      <w:numFmt w:val="decimal"/>
      <w:lvlText w:val="%7."/>
      <w:lvlJc w:val="left"/>
      <w:pPr>
        <w:tabs>
          <w:tab w:val="num" w:pos="5040"/>
        </w:tabs>
        <w:ind w:left="5040" w:hanging="360"/>
      </w:pPr>
    </w:lvl>
    <w:lvl w:ilvl="7" w:tplc="93BC0A0C" w:tentative="1">
      <w:start w:val="1"/>
      <w:numFmt w:val="lowerLetter"/>
      <w:lvlText w:val="%8."/>
      <w:lvlJc w:val="left"/>
      <w:pPr>
        <w:tabs>
          <w:tab w:val="num" w:pos="5760"/>
        </w:tabs>
        <w:ind w:left="5760" w:hanging="360"/>
      </w:pPr>
    </w:lvl>
    <w:lvl w:ilvl="8" w:tplc="B470B0D2" w:tentative="1">
      <w:start w:val="1"/>
      <w:numFmt w:val="lowerRoman"/>
      <w:lvlText w:val="%9."/>
      <w:lvlJc w:val="right"/>
      <w:pPr>
        <w:tabs>
          <w:tab w:val="num" w:pos="6480"/>
        </w:tabs>
        <w:ind w:left="6480" w:hanging="180"/>
      </w:pPr>
    </w:lvl>
  </w:abstractNum>
  <w:abstractNum w:abstractNumId="78"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CE82949"/>
    <w:multiLevelType w:val="hybridMultilevel"/>
    <w:tmpl w:val="9FDC57E0"/>
    <w:lvl w:ilvl="0" w:tplc="D318BF52">
      <w:start w:val="1"/>
      <w:numFmt w:val="bullet"/>
      <w:lvlText w:val=""/>
      <w:lvlJc w:val="left"/>
      <w:pPr>
        <w:tabs>
          <w:tab w:val="num" w:pos="360"/>
        </w:tabs>
        <w:ind w:left="360" w:hanging="360"/>
      </w:pPr>
      <w:rPr>
        <w:rFonts w:ascii="Symbol" w:hAnsi="Symbol" w:hint="default"/>
      </w:rPr>
    </w:lvl>
    <w:lvl w:ilvl="1" w:tplc="4218FD26" w:tentative="1">
      <w:start w:val="1"/>
      <w:numFmt w:val="bullet"/>
      <w:lvlText w:val="o"/>
      <w:lvlJc w:val="left"/>
      <w:pPr>
        <w:tabs>
          <w:tab w:val="num" w:pos="1440"/>
        </w:tabs>
        <w:ind w:left="1440" w:hanging="360"/>
      </w:pPr>
      <w:rPr>
        <w:rFonts w:ascii="Courier New" w:hAnsi="Courier New" w:cs="Courier New" w:hint="default"/>
      </w:rPr>
    </w:lvl>
    <w:lvl w:ilvl="2" w:tplc="67046BFE" w:tentative="1">
      <w:start w:val="1"/>
      <w:numFmt w:val="bullet"/>
      <w:lvlText w:val=""/>
      <w:lvlJc w:val="left"/>
      <w:pPr>
        <w:tabs>
          <w:tab w:val="num" w:pos="2160"/>
        </w:tabs>
        <w:ind w:left="2160" w:hanging="360"/>
      </w:pPr>
      <w:rPr>
        <w:rFonts w:ascii="Wingdings" w:hAnsi="Wingdings" w:hint="default"/>
      </w:rPr>
    </w:lvl>
    <w:lvl w:ilvl="3" w:tplc="49F8070C" w:tentative="1">
      <w:start w:val="1"/>
      <w:numFmt w:val="bullet"/>
      <w:lvlText w:val=""/>
      <w:lvlJc w:val="left"/>
      <w:pPr>
        <w:tabs>
          <w:tab w:val="num" w:pos="2880"/>
        </w:tabs>
        <w:ind w:left="2880" w:hanging="360"/>
      </w:pPr>
      <w:rPr>
        <w:rFonts w:ascii="Symbol" w:hAnsi="Symbol" w:hint="default"/>
      </w:rPr>
    </w:lvl>
    <w:lvl w:ilvl="4" w:tplc="C06A36E2" w:tentative="1">
      <w:start w:val="1"/>
      <w:numFmt w:val="bullet"/>
      <w:lvlText w:val="o"/>
      <w:lvlJc w:val="left"/>
      <w:pPr>
        <w:tabs>
          <w:tab w:val="num" w:pos="3600"/>
        </w:tabs>
        <w:ind w:left="3600" w:hanging="360"/>
      </w:pPr>
      <w:rPr>
        <w:rFonts w:ascii="Courier New" w:hAnsi="Courier New" w:cs="Courier New" w:hint="default"/>
      </w:rPr>
    </w:lvl>
    <w:lvl w:ilvl="5" w:tplc="E6084C46" w:tentative="1">
      <w:start w:val="1"/>
      <w:numFmt w:val="bullet"/>
      <w:lvlText w:val=""/>
      <w:lvlJc w:val="left"/>
      <w:pPr>
        <w:tabs>
          <w:tab w:val="num" w:pos="4320"/>
        </w:tabs>
        <w:ind w:left="4320" w:hanging="360"/>
      </w:pPr>
      <w:rPr>
        <w:rFonts w:ascii="Wingdings" w:hAnsi="Wingdings" w:hint="default"/>
      </w:rPr>
    </w:lvl>
    <w:lvl w:ilvl="6" w:tplc="67D6DD4C" w:tentative="1">
      <w:start w:val="1"/>
      <w:numFmt w:val="bullet"/>
      <w:lvlText w:val=""/>
      <w:lvlJc w:val="left"/>
      <w:pPr>
        <w:tabs>
          <w:tab w:val="num" w:pos="5040"/>
        </w:tabs>
        <w:ind w:left="5040" w:hanging="360"/>
      </w:pPr>
      <w:rPr>
        <w:rFonts w:ascii="Symbol" w:hAnsi="Symbol" w:hint="default"/>
      </w:rPr>
    </w:lvl>
    <w:lvl w:ilvl="7" w:tplc="5C68801E" w:tentative="1">
      <w:start w:val="1"/>
      <w:numFmt w:val="bullet"/>
      <w:lvlText w:val="o"/>
      <w:lvlJc w:val="left"/>
      <w:pPr>
        <w:tabs>
          <w:tab w:val="num" w:pos="5760"/>
        </w:tabs>
        <w:ind w:left="5760" w:hanging="360"/>
      </w:pPr>
      <w:rPr>
        <w:rFonts w:ascii="Courier New" w:hAnsi="Courier New" w:cs="Courier New" w:hint="default"/>
      </w:rPr>
    </w:lvl>
    <w:lvl w:ilvl="8" w:tplc="A118B59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73"/>
  </w:num>
  <w:num w:numId="2">
    <w:abstractNumId w:val="55"/>
  </w:num>
  <w:num w:numId="3">
    <w:abstractNumId w:val="78"/>
  </w:num>
  <w:num w:numId="4">
    <w:abstractNumId w:val="78"/>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42"/>
  </w:num>
  <w:num w:numId="6">
    <w:abstractNumId w:val="50"/>
  </w:num>
  <w:num w:numId="7">
    <w:abstractNumId w:val="9"/>
  </w:num>
  <w:num w:numId="8">
    <w:abstractNumId w:val="64"/>
  </w:num>
  <w:num w:numId="9">
    <w:abstractNumId w:val="23"/>
  </w:num>
  <w:num w:numId="10">
    <w:abstractNumId w:val="34"/>
  </w:num>
  <w:num w:numId="11">
    <w:abstractNumId w:val="10"/>
  </w:num>
  <w:num w:numId="12">
    <w:abstractNumId w:val="24"/>
  </w:num>
  <w:num w:numId="13">
    <w:abstractNumId w:val="48"/>
  </w:num>
  <w:num w:numId="14">
    <w:abstractNumId w:val="13"/>
  </w:num>
  <w:num w:numId="15">
    <w:abstractNumId w:val="36"/>
  </w:num>
  <w:num w:numId="16">
    <w:abstractNumId w:val="74"/>
  </w:num>
  <w:num w:numId="17">
    <w:abstractNumId w:val="12"/>
  </w:num>
  <w:num w:numId="18">
    <w:abstractNumId w:val="17"/>
  </w:num>
  <w:num w:numId="19">
    <w:abstractNumId w:val="49"/>
  </w:num>
  <w:num w:numId="20">
    <w:abstractNumId w:val="75"/>
  </w:num>
  <w:num w:numId="21">
    <w:abstractNumId w:val="25"/>
  </w:num>
  <w:num w:numId="22">
    <w:abstractNumId w:val="16"/>
  </w:num>
  <w:num w:numId="23">
    <w:abstractNumId w:val="80"/>
  </w:num>
  <w:num w:numId="24">
    <w:abstractNumId w:val="43"/>
  </w:num>
  <w:num w:numId="25">
    <w:abstractNumId w:val="41"/>
  </w:num>
  <w:num w:numId="26">
    <w:abstractNumId w:val="60"/>
  </w:num>
  <w:num w:numId="27">
    <w:abstractNumId w:val="7"/>
  </w:num>
  <w:num w:numId="28">
    <w:abstractNumId w:val="71"/>
  </w:num>
  <w:num w:numId="29">
    <w:abstractNumId w:val="38"/>
  </w:num>
  <w:num w:numId="30">
    <w:abstractNumId w:val="21"/>
  </w:num>
  <w:num w:numId="31">
    <w:abstractNumId w:val="76"/>
  </w:num>
  <w:num w:numId="32">
    <w:abstractNumId w:val="79"/>
  </w:num>
  <w:num w:numId="33">
    <w:abstractNumId w:val="11"/>
  </w:num>
  <w:num w:numId="34">
    <w:abstractNumId w:val="68"/>
  </w:num>
  <w:num w:numId="35">
    <w:abstractNumId w:val="54"/>
  </w:num>
  <w:num w:numId="36">
    <w:abstractNumId w:val="4"/>
  </w:num>
  <w:num w:numId="37">
    <w:abstractNumId w:val="3"/>
  </w:num>
  <w:num w:numId="38">
    <w:abstractNumId w:val="37"/>
  </w:num>
  <w:num w:numId="39">
    <w:abstractNumId w:val="45"/>
  </w:num>
  <w:num w:numId="40">
    <w:abstractNumId w:val="63"/>
  </w:num>
  <w:num w:numId="41">
    <w:abstractNumId w:val="15"/>
  </w:num>
  <w:num w:numId="42">
    <w:abstractNumId w:val="40"/>
  </w:num>
  <w:num w:numId="43">
    <w:abstractNumId w:val="58"/>
  </w:num>
  <w:num w:numId="44">
    <w:abstractNumId w:val="70"/>
  </w:num>
  <w:num w:numId="45">
    <w:abstractNumId w:val="46"/>
  </w:num>
  <w:num w:numId="46">
    <w:abstractNumId w:val="52"/>
  </w:num>
  <w:num w:numId="47">
    <w:abstractNumId w:val="35"/>
  </w:num>
  <w:num w:numId="48">
    <w:abstractNumId w:val="69"/>
  </w:num>
  <w:num w:numId="49">
    <w:abstractNumId w:val="28"/>
  </w:num>
  <w:num w:numId="50">
    <w:abstractNumId w:val="66"/>
  </w:num>
  <w:num w:numId="51">
    <w:abstractNumId w:val="51"/>
  </w:num>
  <w:num w:numId="52">
    <w:abstractNumId w:val="62"/>
  </w:num>
  <w:num w:numId="53">
    <w:abstractNumId w:val="6"/>
  </w:num>
  <w:num w:numId="54">
    <w:abstractNumId w:val="47"/>
  </w:num>
  <w:num w:numId="55">
    <w:abstractNumId w:val="77"/>
  </w:num>
  <w:num w:numId="56">
    <w:abstractNumId w:val="26"/>
  </w:num>
  <w:num w:numId="57">
    <w:abstractNumId w:val="67"/>
  </w:num>
  <w:num w:numId="58">
    <w:abstractNumId w:val="61"/>
  </w:num>
  <w:num w:numId="59">
    <w:abstractNumId w:val="72"/>
  </w:num>
  <w:num w:numId="60">
    <w:abstractNumId w:val="22"/>
  </w:num>
  <w:num w:numId="61">
    <w:abstractNumId w:val="1"/>
  </w:num>
  <w:num w:numId="62">
    <w:abstractNumId w:val="56"/>
  </w:num>
  <w:num w:numId="63">
    <w:abstractNumId w:val="57"/>
  </w:num>
  <w:num w:numId="64">
    <w:abstractNumId w:val="44"/>
  </w:num>
  <w:num w:numId="65">
    <w:abstractNumId w:val="18"/>
  </w:num>
  <w:num w:numId="66">
    <w:abstractNumId w:val="65"/>
    <w:lvlOverride w:ilvl="0">
      <w:startOverride w:val="1"/>
    </w:lvlOverride>
  </w:num>
  <w:num w:numId="67">
    <w:abstractNumId w:val="65"/>
    <w:lvlOverride w:ilvl="0">
      <w:startOverride w:val="1"/>
    </w:lvlOverride>
  </w:num>
  <w:num w:numId="68">
    <w:abstractNumId w:val="65"/>
    <w:lvlOverride w:ilvl="0">
      <w:startOverride w:val="1"/>
    </w:lvlOverride>
  </w:num>
  <w:num w:numId="69">
    <w:abstractNumId w:val="65"/>
    <w:lvlOverride w:ilvl="0">
      <w:startOverride w:val="1"/>
    </w:lvlOverride>
  </w:num>
  <w:num w:numId="70">
    <w:abstractNumId w:val="65"/>
    <w:lvlOverride w:ilvl="0">
      <w:startOverride w:val="1"/>
    </w:lvlOverride>
  </w:num>
  <w:num w:numId="71">
    <w:abstractNumId w:val="65"/>
    <w:lvlOverride w:ilvl="0">
      <w:startOverride w:val="1"/>
    </w:lvlOverride>
  </w:num>
  <w:num w:numId="72">
    <w:abstractNumId w:val="65"/>
    <w:lvlOverride w:ilvl="0">
      <w:startOverride w:val="1"/>
    </w:lvlOverride>
  </w:num>
  <w:num w:numId="73">
    <w:abstractNumId w:val="65"/>
    <w:lvlOverride w:ilvl="0">
      <w:startOverride w:val="1"/>
    </w:lvlOverride>
  </w:num>
  <w:num w:numId="74">
    <w:abstractNumId w:val="65"/>
    <w:lvlOverride w:ilvl="0">
      <w:startOverride w:val="1"/>
    </w:lvlOverride>
  </w:num>
  <w:num w:numId="75">
    <w:abstractNumId w:val="65"/>
    <w:lvlOverride w:ilvl="0">
      <w:startOverride w:val="1"/>
    </w:lvlOverride>
  </w:num>
  <w:num w:numId="76">
    <w:abstractNumId w:val="65"/>
    <w:lvlOverride w:ilvl="0">
      <w:startOverride w:val="1"/>
    </w:lvlOverride>
  </w:num>
  <w:num w:numId="77">
    <w:abstractNumId w:val="65"/>
    <w:lvlOverride w:ilvl="0">
      <w:startOverride w:val="1"/>
    </w:lvlOverride>
  </w:num>
  <w:num w:numId="78">
    <w:abstractNumId w:val="65"/>
    <w:lvlOverride w:ilvl="0">
      <w:startOverride w:val="1"/>
    </w:lvlOverride>
  </w:num>
  <w:num w:numId="79">
    <w:abstractNumId w:val="65"/>
    <w:lvlOverride w:ilvl="0">
      <w:startOverride w:val="1"/>
    </w:lvlOverride>
  </w:num>
  <w:num w:numId="80">
    <w:abstractNumId w:val="65"/>
    <w:lvlOverride w:ilvl="0">
      <w:startOverride w:val="1"/>
    </w:lvlOverride>
  </w:num>
  <w:num w:numId="81">
    <w:abstractNumId w:val="65"/>
    <w:lvlOverride w:ilvl="0">
      <w:startOverride w:val="1"/>
    </w:lvlOverride>
  </w:num>
  <w:num w:numId="82">
    <w:abstractNumId w:val="65"/>
  </w:num>
  <w:num w:numId="83">
    <w:abstractNumId w:val="65"/>
    <w:lvlOverride w:ilvl="0">
      <w:startOverride w:val="1"/>
    </w:lvlOverride>
  </w:num>
  <w:num w:numId="84">
    <w:abstractNumId w:val="65"/>
    <w:lvlOverride w:ilvl="0">
      <w:startOverride w:val="1"/>
    </w:lvlOverride>
  </w:num>
  <w:num w:numId="85">
    <w:abstractNumId w:val="65"/>
    <w:lvlOverride w:ilvl="0">
      <w:startOverride w:val="1"/>
    </w:lvlOverride>
  </w:num>
  <w:num w:numId="86">
    <w:abstractNumId w:val="65"/>
    <w:lvlOverride w:ilvl="0">
      <w:startOverride w:val="1"/>
    </w:lvlOverride>
  </w:num>
  <w:num w:numId="87">
    <w:abstractNumId w:val="65"/>
    <w:lvlOverride w:ilvl="0">
      <w:startOverride w:val="1"/>
    </w:lvlOverride>
  </w:num>
  <w:num w:numId="88">
    <w:abstractNumId w:val="65"/>
    <w:lvlOverride w:ilvl="0">
      <w:startOverride w:val="1"/>
    </w:lvlOverride>
  </w:num>
  <w:num w:numId="89">
    <w:abstractNumId w:val="65"/>
    <w:lvlOverride w:ilvl="0">
      <w:startOverride w:val="1"/>
    </w:lvlOverride>
  </w:num>
  <w:num w:numId="90">
    <w:abstractNumId w:val="65"/>
    <w:lvlOverride w:ilvl="0">
      <w:startOverride w:val="1"/>
    </w:lvlOverride>
  </w:num>
  <w:num w:numId="91">
    <w:abstractNumId w:val="65"/>
    <w:lvlOverride w:ilvl="0">
      <w:startOverride w:val="1"/>
    </w:lvlOverride>
  </w:num>
  <w:num w:numId="92">
    <w:abstractNumId w:val="65"/>
    <w:lvlOverride w:ilvl="0">
      <w:startOverride w:val="1"/>
    </w:lvlOverride>
  </w:num>
  <w:num w:numId="93">
    <w:abstractNumId w:val="65"/>
    <w:lvlOverride w:ilvl="0">
      <w:startOverride w:val="1"/>
    </w:lvlOverride>
  </w:num>
  <w:num w:numId="94">
    <w:abstractNumId w:val="65"/>
    <w:lvlOverride w:ilvl="0">
      <w:startOverride w:val="1"/>
    </w:lvlOverride>
  </w:num>
  <w:num w:numId="95">
    <w:abstractNumId w:val="65"/>
    <w:lvlOverride w:ilvl="0">
      <w:startOverride w:val="1"/>
    </w:lvlOverride>
  </w:num>
  <w:num w:numId="96">
    <w:abstractNumId w:val="65"/>
    <w:lvlOverride w:ilvl="0">
      <w:startOverride w:val="1"/>
    </w:lvlOverride>
  </w:num>
  <w:num w:numId="97">
    <w:abstractNumId w:val="65"/>
    <w:lvlOverride w:ilvl="0">
      <w:startOverride w:val="1"/>
    </w:lvlOverride>
  </w:num>
  <w:num w:numId="98">
    <w:abstractNumId w:val="65"/>
    <w:lvlOverride w:ilvl="0">
      <w:startOverride w:val="1"/>
    </w:lvlOverride>
  </w:num>
  <w:num w:numId="99">
    <w:abstractNumId w:val="8"/>
  </w:num>
  <w:num w:numId="100">
    <w:abstractNumId w:val="5"/>
  </w:num>
  <w:num w:numId="101">
    <w:abstractNumId w:val="14"/>
  </w:num>
  <w:num w:numId="102">
    <w:abstractNumId w:val="33"/>
  </w:num>
  <w:num w:numId="103">
    <w:abstractNumId w:val="2"/>
  </w:num>
  <w:num w:numId="104">
    <w:abstractNumId w:val="32"/>
  </w:num>
  <w:num w:numId="105">
    <w:abstractNumId w:val="27"/>
  </w:num>
  <w:num w:numId="106">
    <w:abstractNumId w:val="19"/>
  </w:num>
  <w:num w:numId="107">
    <w:abstractNumId w:val="39"/>
  </w:num>
  <w:num w:numId="108">
    <w:abstractNumId w:val="59"/>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9"/>
  </w:num>
  <w:num w:numId="111">
    <w:abstractNumId w:val="30"/>
  </w:num>
  <w:num w:numId="112">
    <w:abstractNumId w:val="31"/>
  </w:num>
  <w:num w:numId="113">
    <w:abstractNumId w:val="53"/>
  </w:num>
  <w:num w:numId="114">
    <w:abstractNumId w:val="2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fr-BE"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5-EN-REV-00.DOC"/>
  </w:docVars>
  <w:rsids>
    <w:rsidRoot w:val="00AE38F8"/>
    <w:rsid w:val="00006DF8"/>
    <w:rsid w:val="00014B64"/>
    <w:rsid w:val="0001606C"/>
    <w:rsid w:val="00020A5B"/>
    <w:rsid w:val="00030A2D"/>
    <w:rsid w:val="00031E63"/>
    <w:rsid w:val="00055A26"/>
    <w:rsid w:val="00057B00"/>
    <w:rsid w:val="00060C1E"/>
    <w:rsid w:val="00062E46"/>
    <w:rsid w:val="00065189"/>
    <w:rsid w:val="000A6A0E"/>
    <w:rsid w:val="000B190D"/>
    <w:rsid w:val="000C0C20"/>
    <w:rsid w:val="000C549B"/>
    <w:rsid w:val="000C6752"/>
    <w:rsid w:val="000C7952"/>
    <w:rsid w:val="000D13E7"/>
    <w:rsid w:val="000D7C74"/>
    <w:rsid w:val="000E0648"/>
    <w:rsid w:val="000E1896"/>
    <w:rsid w:val="000E537A"/>
    <w:rsid w:val="000F39C3"/>
    <w:rsid w:val="001050EE"/>
    <w:rsid w:val="00107540"/>
    <w:rsid w:val="00111B7A"/>
    <w:rsid w:val="00114F35"/>
    <w:rsid w:val="00140F28"/>
    <w:rsid w:val="0016094D"/>
    <w:rsid w:val="0017313B"/>
    <w:rsid w:val="00173310"/>
    <w:rsid w:val="001902A8"/>
    <w:rsid w:val="00190400"/>
    <w:rsid w:val="00196F72"/>
    <w:rsid w:val="001978EF"/>
    <w:rsid w:val="001A4E4A"/>
    <w:rsid w:val="001B31E6"/>
    <w:rsid w:val="001C1D2A"/>
    <w:rsid w:val="001C30C5"/>
    <w:rsid w:val="001E440F"/>
    <w:rsid w:val="001F53A3"/>
    <w:rsid w:val="00203C42"/>
    <w:rsid w:val="00203E27"/>
    <w:rsid w:val="00205125"/>
    <w:rsid w:val="00205F35"/>
    <w:rsid w:val="002100E0"/>
    <w:rsid w:val="00212360"/>
    <w:rsid w:val="0021368F"/>
    <w:rsid w:val="002172D1"/>
    <w:rsid w:val="00220BD5"/>
    <w:rsid w:val="002223C1"/>
    <w:rsid w:val="00246164"/>
    <w:rsid w:val="002475C4"/>
    <w:rsid w:val="00247FEF"/>
    <w:rsid w:val="00252888"/>
    <w:rsid w:val="00253B57"/>
    <w:rsid w:val="002619A1"/>
    <w:rsid w:val="00272022"/>
    <w:rsid w:val="00286A23"/>
    <w:rsid w:val="00295092"/>
    <w:rsid w:val="002B13F4"/>
    <w:rsid w:val="002D0A12"/>
    <w:rsid w:val="002D0B03"/>
    <w:rsid w:val="002D294D"/>
    <w:rsid w:val="002D75A2"/>
    <w:rsid w:val="002F6D2E"/>
    <w:rsid w:val="00301DE9"/>
    <w:rsid w:val="003111D9"/>
    <w:rsid w:val="00311D2D"/>
    <w:rsid w:val="003308BB"/>
    <w:rsid w:val="0033332D"/>
    <w:rsid w:val="00346E32"/>
    <w:rsid w:val="003521FE"/>
    <w:rsid w:val="00356B1D"/>
    <w:rsid w:val="00362638"/>
    <w:rsid w:val="00363B97"/>
    <w:rsid w:val="003721D9"/>
    <w:rsid w:val="00382FE0"/>
    <w:rsid w:val="00392541"/>
    <w:rsid w:val="003A2536"/>
    <w:rsid w:val="003A3530"/>
    <w:rsid w:val="003A358D"/>
    <w:rsid w:val="003B16C0"/>
    <w:rsid w:val="003B3476"/>
    <w:rsid w:val="003C07AB"/>
    <w:rsid w:val="003C1679"/>
    <w:rsid w:val="003C2000"/>
    <w:rsid w:val="003C60D0"/>
    <w:rsid w:val="003D2B40"/>
    <w:rsid w:val="003D3100"/>
    <w:rsid w:val="003D436F"/>
    <w:rsid w:val="003D795D"/>
    <w:rsid w:val="003E596D"/>
    <w:rsid w:val="003F005A"/>
    <w:rsid w:val="00401D8B"/>
    <w:rsid w:val="00403C36"/>
    <w:rsid w:val="00407129"/>
    <w:rsid w:val="00407C73"/>
    <w:rsid w:val="004112D4"/>
    <w:rsid w:val="004305FD"/>
    <w:rsid w:val="00433BB0"/>
    <w:rsid w:val="004350B6"/>
    <w:rsid w:val="00441407"/>
    <w:rsid w:val="00443948"/>
    <w:rsid w:val="0044751C"/>
    <w:rsid w:val="004514CD"/>
    <w:rsid w:val="004543B0"/>
    <w:rsid w:val="00462214"/>
    <w:rsid w:val="00465174"/>
    <w:rsid w:val="004670EF"/>
    <w:rsid w:val="004715EC"/>
    <w:rsid w:val="004750B6"/>
    <w:rsid w:val="004805F2"/>
    <w:rsid w:val="00482418"/>
    <w:rsid w:val="004842DD"/>
    <w:rsid w:val="0049139F"/>
    <w:rsid w:val="00494A0D"/>
    <w:rsid w:val="004B33AB"/>
    <w:rsid w:val="004B5351"/>
    <w:rsid w:val="004C192E"/>
    <w:rsid w:val="004D61E0"/>
    <w:rsid w:val="004D6FB2"/>
    <w:rsid w:val="004E52DB"/>
    <w:rsid w:val="004F3026"/>
    <w:rsid w:val="004F7629"/>
    <w:rsid w:val="0051365E"/>
    <w:rsid w:val="005271DB"/>
    <w:rsid w:val="005346CE"/>
    <w:rsid w:val="005411B0"/>
    <w:rsid w:val="00543710"/>
    <w:rsid w:val="00544044"/>
    <w:rsid w:val="005445DB"/>
    <w:rsid w:val="00546410"/>
    <w:rsid w:val="005478E4"/>
    <w:rsid w:val="005522DF"/>
    <w:rsid w:val="005570BC"/>
    <w:rsid w:val="005625FF"/>
    <w:rsid w:val="005678C2"/>
    <w:rsid w:val="00570CC9"/>
    <w:rsid w:val="005726E7"/>
    <w:rsid w:val="0057272D"/>
    <w:rsid w:val="0057733F"/>
    <w:rsid w:val="0057760F"/>
    <w:rsid w:val="00582940"/>
    <w:rsid w:val="0058307D"/>
    <w:rsid w:val="00583671"/>
    <w:rsid w:val="00586A41"/>
    <w:rsid w:val="00591722"/>
    <w:rsid w:val="0059510B"/>
    <w:rsid w:val="00596E41"/>
    <w:rsid w:val="005A3B22"/>
    <w:rsid w:val="005B5F79"/>
    <w:rsid w:val="005C742C"/>
    <w:rsid w:val="005D499E"/>
    <w:rsid w:val="005D7571"/>
    <w:rsid w:val="005E22D4"/>
    <w:rsid w:val="005E6D3D"/>
    <w:rsid w:val="00612248"/>
    <w:rsid w:val="006218C2"/>
    <w:rsid w:val="00622351"/>
    <w:rsid w:val="00622857"/>
    <w:rsid w:val="00624333"/>
    <w:rsid w:val="006250B5"/>
    <w:rsid w:val="006316A2"/>
    <w:rsid w:val="0063320F"/>
    <w:rsid w:val="00641155"/>
    <w:rsid w:val="00651CD8"/>
    <w:rsid w:val="006610EB"/>
    <w:rsid w:val="00664730"/>
    <w:rsid w:val="00670009"/>
    <w:rsid w:val="00672151"/>
    <w:rsid w:val="00672E1A"/>
    <w:rsid w:val="00674750"/>
    <w:rsid w:val="0068098D"/>
    <w:rsid w:val="0068234B"/>
    <w:rsid w:val="006872CB"/>
    <w:rsid w:val="006934C9"/>
    <w:rsid w:val="006A4F17"/>
    <w:rsid w:val="006B148D"/>
    <w:rsid w:val="006C0FFD"/>
    <w:rsid w:val="006C4752"/>
    <w:rsid w:val="006D7273"/>
    <w:rsid w:val="006D7D6D"/>
    <w:rsid w:val="006E5990"/>
    <w:rsid w:val="006E6032"/>
    <w:rsid w:val="006F1994"/>
    <w:rsid w:val="006F1A1B"/>
    <w:rsid w:val="006F79B1"/>
    <w:rsid w:val="007035C8"/>
    <w:rsid w:val="007132D6"/>
    <w:rsid w:val="007154F8"/>
    <w:rsid w:val="007172B0"/>
    <w:rsid w:val="00720A80"/>
    <w:rsid w:val="00722BE8"/>
    <w:rsid w:val="007300FC"/>
    <w:rsid w:val="0073651D"/>
    <w:rsid w:val="00740350"/>
    <w:rsid w:val="00741C18"/>
    <w:rsid w:val="00746BFC"/>
    <w:rsid w:val="00750718"/>
    <w:rsid w:val="007738FE"/>
    <w:rsid w:val="00773C1B"/>
    <w:rsid w:val="00780E05"/>
    <w:rsid w:val="007826CA"/>
    <w:rsid w:val="00785513"/>
    <w:rsid w:val="007A1685"/>
    <w:rsid w:val="007A5020"/>
    <w:rsid w:val="007A583A"/>
    <w:rsid w:val="007B00C5"/>
    <w:rsid w:val="007B7495"/>
    <w:rsid w:val="007C1642"/>
    <w:rsid w:val="007D5114"/>
    <w:rsid w:val="007D6CD0"/>
    <w:rsid w:val="007D732B"/>
    <w:rsid w:val="007E33CF"/>
    <w:rsid w:val="007E34D8"/>
    <w:rsid w:val="007F037F"/>
    <w:rsid w:val="007F1907"/>
    <w:rsid w:val="00801551"/>
    <w:rsid w:val="0080253E"/>
    <w:rsid w:val="008029EA"/>
    <w:rsid w:val="00817365"/>
    <w:rsid w:val="00822BE8"/>
    <w:rsid w:val="00857577"/>
    <w:rsid w:val="0085796F"/>
    <w:rsid w:val="00857997"/>
    <w:rsid w:val="00866754"/>
    <w:rsid w:val="0086700B"/>
    <w:rsid w:val="0087152F"/>
    <w:rsid w:val="00880541"/>
    <w:rsid w:val="008824C1"/>
    <w:rsid w:val="008A24D8"/>
    <w:rsid w:val="008A27FD"/>
    <w:rsid w:val="008A3E96"/>
    <w:rsid w:val="008B2A73"/>
    <w:rsid w:val="008B623E"/>
    <w:rsid w:val="008B7FF3"/>
    <w:rsid w:val="008C3721"/>
    <w:rsid w:val="008C5898"/>
    <w:rsid w:val="008E128B"/>
    <w:rsid w:val="008E2843"/>
    <w:rsid w:val="008E4B88"/>
    <w:rsid w:val="008E7B76"/>
    <w:rsid w:val="008F0486"/>
    <w:rsid w:val="008F168A"/>
    <w:rsid w:val="008F4E9F"/>
    <w:rsid w:val="008F5DE9"/>
    <w:rsid w:val="008F6AE1"/>
    <w:rsid w:val="00902E86"/>
    <w:rsid w:val="009037BE"/>
    <w:rsid w:val="00903900"/>
    <w:rsid w:val="00910313"/>
    <w:rsid w:val="00911810"/>
    <w:rsid w:val="009147A6"/>
    <w:rsid w:val="00915404"/>
    <w:rsid w:val="009154A6"/>
    <w:rsid w:val="009159C2"/>
    <w:rsid w:val="009170D9"/>
    <w:rsid w:val="009455FD"/>
    <w:rsid w:val="0094728C"/>
    <w:rsid w:val="00950A5D"/>
    <w:rsid w:val="00960DE1"/>
    <w:rsid w:val="009639E9"/>
    <w:rsid w:val="00966028"/>
    <w:rsid w:val="009706F3"/>
    <w:rsid w:val="00974535"/>
    <w:rsid w:val="00990012"/>
    <w:rsid w:val="00991B69"/>
    <w:rsid w:val="009B2EFD"/>
    <w:rsid w:val="009B571E"/>
    <w:rsid w:val="009D684F"/>
    <w:rsid w:val="009E1E02"/>
    <w:rsid w:val="009E3D4D"/>
    <w:rsid w:val="009F56B6"/>
    <w:rsid w:val="009F648D"/>
    <w:rsid w:val="00A057C7"/>
    <w:rsid w:val="00A10BB1"/>
    <w:rsid w:val="00A11047"/>
    <w:rsid w:val="00A113E2"/>
    <w:rsid w:val="00A16985"/>
    <w:rsid w:val="00A2031F"/>
    <w:rsid w:val="00A20E4D"/>
    <w:rsid w:val="00A21533"/>
    <w:rsid w:val="00A45BA7"/>
    <w:rsid w:val="00A5429D"/>
    <w:rsid w:val="00A64314"/>
    <w:rsid w:val="00A77E59"/>
    <w:rsid w:val="00A77ECC"/>
    <w:rsid w:val="00A81065"/>
    <w:rsid w:val="00A8166C"/>
    <w:rsid w:val="00AA1F74"/>
    <w:rsid w:val="00AA515C"/>
    <w:rsid w:val="00AC5EC2"/>
    <w:rsid w:val="00AD0AD7"/>
    <w:rsid w:val="00AD0DE4"/>
    <w:rsid w:val="00AD2105"/>
    <w:rsid w:val="00AD4DB7"/>
    <w:rsid w:val="00AE38F8"/>
    <w:rsid w:val="00AE4943"/>
    <w:rsid w:val="00AE4BF8"/>
    <w:rsid w:val="00AF0195"/>
    <w:rsid w:val="00B078C7"/>
    <w:rsid w:val="00B11FAE"/>
    <w:rsid w:val="00B150F8"/>
    <w:rsid w:val="00B26537"/>
    <w:rsid w:val="00B32545"/>
    <w:rsid w:val="00B460D5"/>
    <w:rsid w:val="00B52E82"/>
    <w:rsid w:val="00B5590A"/>
    <w:rsid w:val="00B650D8"/>
    <w:rsid w:val="00B67B6F"/>
    <w:rsid w:val="00B72739"/>
    <w:rsid w:val="00B7615B"/>
    <w:rsid w:val="00B83A05"/>
    <w:rsid w:val="00B849B8"/>
    <w:rsid w:val="00B85DA8"/>
    <w:rsid w:val="00B92E4B"/>
    <w:rsid w:val="00B93A84"/>
    <w:rsid w:val="00B97782"/>
    <w:rsid w:val="00BA248C"/>
    <w:rsid w:val="00BA5662"/>
    <w:rsid w:val="00BB1837"/>
    <w:rsid w:val="00BB31D8"/>
    <w:rsid w:val="00BB6C02"/>
    <w:rsid w:val="00BB7241"/>
    <w:rsid w:val="00BC7418"/>
    <w:rsid w:val="00BC7DAF"/>
    <w:rsid w:val="00BD2F7D"/>
    <w:rsid w:val="00BD3FCB"/>
    <w:rsid w:val="00BD7E6E"/>
    <w:rsid w:val="00BE1859"/>
    <w:rsid w:val="00BE7A65"/>
    <w:rsid w:val="00BF0782"/>
    <w:rsid w:val="00BF1706"/>
    <w:rsid w:val="00BF4853"/>
    <w:rsid w:val="00C03D9E"/>
    <w:rsid w:val="00C05B9A"/>
    <w:rsid w:val="00C17B19"/>
    <w:rsid w:val="00C202A0"/>
    <w:rsid w:val="00C20DBA"/>
    <w:rsid w:val="00C246F4"/>
    <w:rsid w:val="00C35C0C"/>
    <w:rsid w:val="00C363EE"/>
    <w:rsid w:val="00C367A9"/>
    <w:rsid w:val="00C42020"/>
    <w:rsid w:val="00C44D28"/>
    <w:rsid w:val="00C55CFE"/>
    <w:rsid w:val="00C664A9"/>
    <w:rsid w:val="00C678BA"/>
    <w:rsid w:val="00C73DF5"/>
    <w:rsid w:val="00C74716"/>
    <w:rsid w:val="00C83ABE"/>
    <w:rsid w:val="00C91D72"/>
    <w:rsid w:val="00C9403E"/>
    <w:rsid w:val="00C96DE9"/>
    <w:rsid w:val="00C97314"/>
    <w:rsid w:val="00CB0002"/>
    <w:rsid w:val="00CB54F7"/>
    <w:rsid w:val="00CC24E6"/>
    <w:rsid w:val="00CC2D33"/>
    <w:rsid w:val="00CC74DB"/>
    <w:rsid w:val="00CD0A21"/>
    <w:rsid w:val="00CD2624"/>
    <w:rsid w:val="00CD6A68"/>
    <w:rsid w:val="00CD7DD7"/>
    <w:rsid w:val="00CE4A2D"/>
    <w:rsid w:val="00CF24DE"/>
    <w:rsid w:val="00CF3F1F"/>
    <w:rsid w:val="00CF7557"/>
    <w:rsid w:val="00D12BF3"/>
    <w:rsid w:val="00D22FC2"/>
    <w:rsid w:val="00D3197A"/>
    <w:rsid w:val="00D41A1A"/>
    <w:rsid w:val="00D45870"/>
    <w:rsid w:val="00D57736"/>
    <w:rsid w:val="00D60BA1"/>
    <w:rsid w:val="00D61604"/>
    <w:rsid w:val="00D63EA6"/>
    <w:rsid w:val="00D75D16"/>
    <w:rsid w:val="00D8674A"/>
    <w:rsid w:val="00D907F8"/>
    <w:rsid w:val="00D9227E"/>
    <w:rsid w:val="00D943D4"/>
    <w:rsid w:val="00DA2348"/>
    <w:rsid w:val="00DA616A"/>
    <w:rsid w:val="00DB2F80"/>
    <w:rsid w:val="00DB474B"/>
    <w:rsid w:val="00DB51CA"/>
    <w:rsid w:val="00DB787F"/>
    <w:rsid w:val="00DB7E68"/>
    <w:rsid w:val="00DC1AF8"/>
    <w:rsid w:val="00DC3EAE"/>
    <w:rsid w:val="00DD2129"/>
    <w:rsid w:val="00DE0B72"/>
    <w:rsid w:val="00DF3894"/>
    <w:rsid w:val="00DF4416"/>
    <w:rsid w:val="00DF5742"/>
    <w:rsid w:val="00E01657"/>
    <w:rsid w:val="00E06F05"/>
    <w:rsid w:val="00E12E18"/>
    <w:rsid w:val="00E142EC"/>
    <w:rsid w:val="00E150B3"/>
    <w:rsid w:val="00E246FA"/>
    <w:rsid w:val="00E24C7B"/>
    <w:rsid w:val="00E27465"/>
    <w:rsid w:val="00E40327"/>
    <w:rsid w:val="00E61684"/>
    <w:rsid w:val="00E725FE"/>
    <w:rsid w:val="00E72F15"/>
    <w:rsid w:val="00E75A03"/>
    <w:rsid w:val="00E810FC"/>
    <w:rsid w:val="00E8552D"/>
    <w:rsid w:val="00E91FA1"/>
    <w:rsid w:val="00E95D40"/>
    <w:rsid w:val="00EB00A9"/>
    <w:rsid w:val="00EB081C"/>
    <w:rsid w:val="00EB5D04"/>
    <w:rsid w:val="00EC0A31"/>
    <w:rsid w:val="00EC3874"/>
    <w:rsid w:val="00ED1626"/>
    <w:rsid w:val="00ED3D74"/>
    <w:rsid w:val="00ED7BD7"/>
    <w:rsid w:val="00EE1B77"/>
    <w:rsid w:val="00EE24B3"/>
    <w:rsid w:val="00EE3905"/>
    <w:rsid w:val="00EE73C2"/>
    <w:rsid w:val="00EF4FC3"/>
    <w:rsid w:val="00F04815"/>
    <w:rsid w:val="00F04CE7"/>
    <w:rsid w:val="00F13755"/>
    <w:rsid w:val="00F24315"/>
    <w:rsid w:val="00F25C13"/>
    <w:rsid w:val="00F40DD8"/>
    <w:rsid w:val="00F54C76"/>
    <w:rsid w:val="00F612B3"/>
    <w:rsid w:val="00F70558"/>
    <w:rsid w:val="00F72ED9"/>
    <w:rsid w:val="00F8386F"/>
    <w:rsid w:val="00F85039"/>
    <w:rsid w:val="00F8572E"/>
    <w:rsid w:val="00F866AA"/>
    <w:rsid w:val="00F9163A"/>
    <w:rsid w:val="00F96B09"/>
    <w:rsid w:val="00FA018A"/>
    <w:rsid w:val="00FA09A8"/>
    <w:rsid w:val="00FA10D2"/>
    <w:rsid w:val="00FB1539"/>
    <w:rsid w:val="00FB5057"/>
    <w:rsid w:val="00FD1F66"/>
    <w:rsid w:val="00FE0AAA"/>
    <w:rsid w:val="00FE20E3"/>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8B335"/>
  <w15:chartTrackingRefBased/>
  <w15:docId w15:val="{14692100-C050-43D1-8F0F-67C24994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943"/>
    <w:rPr>
      <w:snapToGrid w:val="0"/>
      <w:sz w:val="24"/>
      <w:lang w:eastAsia="en-US"/>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rPr>
  </w:style>
  <w:style w:type="paragraph" w:styleId="Heading3">
    <w:name w:val="heading 3"/>
    <w:basedOn w:val="Normal"/>
    <w:next w:val="Normal"/>
    <w:link w:val="Heading3Char"/>
    <w:qFormat/>
    <w:pPr>
      <w:keepNext/>
      <w:jc w:val="center"/>
      <w:outlineLvl w:val="2"/>
    </w:pPr>
    <w:rPr>
      <w:rFonts w:ascii="Arial" w:hAnsi="Arial"/>
      <w:b/>
      <w:color w:val="FF0000"/>
      <w:sz w:val="36"/>
    </w:rPr>
  </w:style>
  <w:style w:type="paragraph" w:styleId="Heading4">
    <w:name w:val="heading 4"/>
    <w:basedOn w:val="Normal"/>
    <w:next w:val="Normal"/>
    <w:qFormat/>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link w:val="FootnoteTextChar"/>
    <w:autoRedefine/>
    <w:semiHidden/>
    <w:rsid w:val="00AE4943"/>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link w:val="Text1Char"/>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link w:val="TitleChar"/>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semiHidden/>
    <w:rsid w:val="004842DD"/>
    <w:rPr>
      <w:sz w:val="20"/>
    </w:rPr>
  </w:style>
  <w:style w:type="paragraph" w:styleId="CommentSubject">
    <w:name w:val="annotation subject"/>
    <w:basedOn w:val="CommentText"/>
    <w:next w:val="CommentText"/>
    <w:semiHidden/>
    <w:rsid w:val="004842DD"/>
    <w:rPr>
      <w:b/>
      <w:bCs/>
    </w:rPr>
  </w:style>
  <w:style w:type="paragraph" w:styleId="Revision">
    <w:name w:val="Revision"/>
    <w:hidden/>
    <w:uiPriority w:val="99"/>
    <w:semiHidden/>
    <w:rsid w:val="004B5351"/>
    <w:rPr>
      <w:snapToGrid w:val="0"/>
      <w:sz w:val="24"/>
      <w:lang w:eastAsia="en-US"/>
    </w:rPr>
  </w:style>
  <w:style w:type="character" w:customStyle="1" w:styleId="TitleChar">
    <w:name w:val="Title Char"/>
    <w:link w:val="Title"/>
    <w:locked/>
    <w:rsid w:val="00722BE8"/>
    <w:rPr>
      <w:rFonts w:ascii="Arial" w:hAnsi="Arial"/>
      <w:b/>
      <w:snapToGrid w:val="0"/>
      <w:sz w:val="28"/>
      <w:lang w:val="fr-BE" w:eastAsia="en-US"/>
    </w:rPr>
  </w:style>
  <w:style w:type="character" w:customStyle="1" w:styleId="FootnoteTextChar">
    <w:name w:val="Footnote Text Char"/>
    <w:link w:val="FootnoteText"/>
    <w:semiHidden/>
    <w:locked/>
    <w:rsid w:val="00722BE8"/>
    <w:rPr>
      <w:snapToGrid w:val="0"/>
      <w:lang w:eastAsia="en-US"/>
    </w:rPr>
  </w:style>
  <w:style w:type="character" w:customStyle="1" w:styleId="Text1Char">
    <w:name w:val="Text 1 Char"/>
    <w:link w:val="Text1"/>
    <w:rsid w:val="00722BE8"/>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98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TAT</cp:lastModifiedBy>
  <cp:revision>4</cp:revision>
  <cp:lastPrinted>2011-09-27T09:12:00Z</cp:lastPrinted>
  <dcterms:created xsi:type="dcterms:W3CDTF">2020-08-26T06:59:00Z</dcterms:created>
  <dcterms:modified xsi:type="dcterms:W3CDTF">2020-11-19T08:11:00Z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ies>
</file>