
<file path=[Content_Types].xml><?xml version="1.0" encoding="utf-8"?>
<Types xmlns="http://schemas.openxmlformats.org/package/2006/content-types">
  <Default Extension="doc" ContentType="application/msword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2ED66" w14:textId="77777777" w:rsidR="00AE38F8" w:rsidRPr="001F0845" w:rsidRDefault="00AE38F8">
      <w:pPr>
        <w:pStyle w:val="Heading1"/>
        <w:rPr>
          <w:rFonts w:ascii="Times New Roman" w:hAnsi="Times New Roman"/>
          <w:color w:val="auto"/>
          <w:sz w:val="32"/>
          <w:szCs w:val="32"/>
        </w:rPr>
      </w:pPr>
      <w:bookmarkStart w:id="0" w:name="_Toc41823892"/>
      <w:bookmarkStart w:id="1" w:name="_Toc41877071"/>
      <w:r w:rsidRPr="001F0845">
        <w:rPr>
          <w:rFonts w:ascii="Times New Roman" w:hAnsi="Times New Roman"/>
          <w:color w:val="auto"/>
          <w:sz w:val="32"/>
          <w:szCs w:val="32"/>
        </w:rPr>
        <w:t>VOLUME 5</w:t>
      </w:r>
      <w:bookmarkEnd w:id="0"/>
      <w:bookmarkEnd w:id="1"/>
    </w:p>
    <w:p w14:paraId="26CA60C3" w14:textId="77777777" w:rsidR="00AE38F8" w:rsidRPr="001F0845" w:rsidRDefault="00AE38F8">
      <w:pPr>
        <w:pStyle w:val="Heading1"/>
        <w:rPr>
          <w:rFonts w:ascii="Times New Roman" w:hAnsi="Times New Roman"/>
          <w:color w:val="auto"/>
          <w:sz w:val="32"/>
          <w:szCs w:val="32"/>
        </w:rPr>
      </w:pPr>
    </w:p>
    <w:p w14:paraId="3CEED24F" w14:textId="77777777" w:rsidR="00AE38F8" w:rsidRPr="001F0845" w:rsidRDefault="00AE38F8">
      <w:pPr>
        <w:pStyle w:val="Heading1"/>
        <w:rPr>
          <w:rFonts w:ascii="Times New Roman" w:hAnsi="Times New Roman"/>
          <w:color w:val="auto"/>
          <w:sz w:val="32"/>
          <w:szCs w:val="32"/>
        </w:rPr>
      </w:pPr>
      <w:bookmarkStart w:id="2" w:name="_Toc41823893"/>
      <w:bookmarkStart w:id="3" w:name="_Toc41877072"/>
      <w:r w:rsidRPr="001F0845">
        <w:rPr>
          <w:rFonts w:ascii="Times New Roman" w:hAnsi="Times New Roman"/>
          <w:color w:val="auto"/>
          <w:sz w:val="32"/>
          <w:szCs w:val="32"/>
        </w:rPr>
        <w:t>DESIGN DOCUMENTS,</w:t>
      </w:r>
      <w:r w:rsidR="001F0845">
        <w:rPr>
          <w:rFonts w:ascii="Times New Roman" w:hAnsi="Times New Roman"/>
          <w:color w:val="auto"/>
          <w:sz w:val="32"/>
          <w:szCs w:val="32"/>
        </w:rPr>
        <w:br/>
      </w:r>
      <w:r w:rsidRPr="001F0845">
        <w:rPr>
          <w:rFonts w:ascii="Times New Roman" w:hAnsi="Times New Roman"/>
          <w:color w:val="auto"/>
          <w:sz w:val="32"/>
          <w:szCs w:val="32"/>
        </w:rPr>
        <w:t>INCLUDING DRAWINGS</w:t>
      </w:r>
      <w:bookmarkEnd w:id="2"/>
      <w:bookmarkEnd w:id="3"/>
    </w:p>
    <w:p w14:paraId="310706C1" w14:textId="77777777" w:rsidR="00AE38F8" w:rsidRPr="001F0845" w:rsidRDefault="00AE38F8" w:rsidP="00151F74">
      <w:pPr>
        <w:rPr>
          <w:b/>
          <w:color w:val="000000"/>
          <w:sz w:val="22"/>
          <w:szCs w:val="22"/>
        </w:rPr>
      </w:pPr>
      <w:r w:rsidRPr="00326431">
        <w:rPr>
          <w:sz w:val="28"/>
          <w:szCs w:val="28"/>
        </w:rPr>
        <w:br w:type="page"/>
      </w:r>
      <w:r w:rsidRPr="001F0845">
        <w:rPr>
          <w:b/>
          <w:color w:val="000000"/>
          <w:sz w:val="22"/>
          <w:szCs w:val="22"/>
        </w:rPr>
        <w:lastRenderedPageBreak/>
        <w:t>Section 5.1</w:t>
      </w:r>
    </w:p>
    <w:p w14:paraId="759ADCB9" w14:textId="77777777" w:rsidR="00AE38F8" w:rsidRPr="00C86255" w:rsidRDefault="00AE38F8">
      <w:pPr>
        <w:jc w:val="center"/>
        <w:rPr>
          <w:b/>
          <w:color w:val="000000"/>
          <w:szCs w:val="24"/>
        </w:rPr>
      </w:pPr>
    </w:p>
    <w:p w14:paraId="51129167" w14:textId="77777777" w:rsidR="00AE38F8" w:rsidRPr="001F0845" w:rsidRDefault="00AE38F8">
      <w:pPr>
        <w:jc w:val="center"/>
        <w:rPr>
          <w:b/>
          <w:sz w:val="28"/>
          <w:szCs w:val="28"/>
        </w:rPr>
      </w:pPr>
      <w:r w:rsidRPr="001F0845">
        <w:rPr>
          <w:b/>
          <w:sz w:val="28"/>
          <w:szCs w:val="28"/>
        </w:rPr>
        <w:t>List of drawings attached</w:t>
      </w:r>
    </w:p>
    <w:p w14:paraId="50610158" w14:textId="77777777" w:rsidR="00AE38F8" w:rsidRPr="00C86255" w:rsidRDefault="00AE38F8">
      <w:pPr>
        <w:rPr>
          <w:sz w:val="22"/>
          <w:szCs w:val="22"/>
        </w:rPr>
      </w:pPr>
    </w:p>
    <w:tbl>
      <w:tblPr>
        <w:tblW w:w="8860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057"/>
        <w:gridCol w:w="4770"/>
        <w:gridCol w:w="1350"/>
        <w:gridCol w:w="1683"/>
      </w:tblGrid>
      <w:tr w:rsidR="00AE38F8" w:rsidRPr="00C86255" w14:paraId="79F31642" w14:textId="77777777" w:rsidTr="00403B2F">
        <w:trPr>
          <w:trHeight w:val="712"/>
          <w:jc w:val="center"/>
        </w:trPr>
        <w:tc>
          <w:tcPr>
            <w:tcW w:w="1057" w:type="dxa"/>
            <w:tcBorders>
              <w:bottom w:val="double" w:sz="4" w:space="0" w:color="auto"/>
            </w:tcBorders>
            <w:shd w:val="pct12" w:color="000000" w:fill="FFFFFF"/>
            <w:vAlign w:val="center"/>
          </w:tcPr>
          <w:p w14:paraId="347D8082" w14:textId="77777777" w:rsidR="00AE38F8" w:rsidRPr="00C86255" w:rsidRDefault="00AE38F8">
            <w:pPr>
              <w:jc w:val="center"/>
              <w:rPr>
                <w:b/>
                <w:sz w:val="22"/>
                <w:szCs w:val="22"/>
              </w:rPr>
            </w:pPr>
            <w:r w:rsidRPr="00C86255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4770" w:type="dxa"/>
            <w:tcBorders>
              <w:bottom w:val="double" w:sz="4" w:space="0" w:color="auto"/>
            </w:tcBorders>
            <w:shd w:val="pct12" w:color="000000" w:fill="FFFFFF"/>
            <w:vAlign w:val="center"/>
          </w:tcPr>
          <w:p w14:paraId="4DB7D883" w14:textId="77777777" w:rsidR="00AE38F8" w:rsidRPr="00C86255" w:rsidRDefault="00AE38F8">
            <w:pPr>
              <w:jc w:val="center"/>
              <w:rPr>
                <w:b/>
                <w:sz w:val="22"/>
                <w:szCs w:val="22"/>
              </w:rPr>
            </w:pPr>
            <w:r w:rsidRPr="00C86255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1350" w:type="dxa"/>
            <w:tcBorders>
              <w:bottom w:val="double" w:sz="4" w:space="0" w:color="auto"/>
            </w:tcBorders>
            <w:shd w:val="pct12" w:color="000000" w:fill="FFFFFF"/>
            <w:vAlign w:val="center"/>
          </w:tcPr>
          <w:p w14:paraId="20F9F8E7" w14:textId="77777777" w:rsidR="00AE38F8" w:rsidRPr="00C86255" w:rsidRDefault="00AE38F8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C86255">
              <w:rPr>
                <w:b/>
                <w:sz w:val="22"/>
                <w:szCs w:val="22"/>
              </w:rPr>
              <w:t>Drawing No</w:t>
            </w:r>
          </w:p>
        </w:tc>
        <w:tc>
          <w:tcPr>
            <w:tcW w:w="1683" w:type="dxa"/>
            <w:tcBorders>
              <w:bottom w:val="double" w:sz="4" w:space="0" w:color="auto"/>
            </w:tcBorders>
            <w:shd w:val="pct12" w:color="000000" w:fill="FFFFFF"/>
            <w:vAlign w:val="center"/>
          </w:tcPr>
          <w:p w14:paraId="30CE6B31" w14:textId="77777777" w:rsidR="00AE38F8" w:rsidRPr="00C86255" w:rsidRDefault="00AE38F8">
            <w:pPr>
              <w:jc w:val="center"/>
              <w:rPr>
                <w:b/>
                <w:sz w:val="22"/>
                <w:szCs w:val="22"/>
                <w:vertAlign w:val="superscript"/>
              </w:rPr>
            </w:pPr>
            <w:r w:rsidRPr="00C86255">
              <w:rPr>
                <w:b/>
                <w:sz w:val="22"/>
                <w:szCs w:val="22"/>
              </w:rPr>
              <w:t>Design No</w:t>
            </w:r>
          </w:p>
        </w:tc>
      </w:tr>
      <w:tr w:rsidR="00AE38F8" w:rsidRPr="0030279B" w14:paraId="5E9E00DA" w14:textId="77777777" w:rsidTr="00403B2F">
        <w:trPr>
          <w:trHeight w:val="640"/>
          <w:jc w:val="center"/>
        </w:trPr>
        <w:tc>
          <w:tcPr>
            <w:tcW w:w="1057" w:type="dxa"/>
            <w:tcBorders>
              <w:top w:val="nil"/>
            </w:tcBorders>
            <w:vAlign w:val="center"/>
          </w:tcPr>
          <w:p w14:paraId="7DA9CB8C" w14:textId="77777777" w:rsidR="00AE38F8" w:rsidRPr="00403B2F" w:rsidRDefault="00AE38F8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1.</w:t>
            </w:r>
          </w:p>
        </w:tc>
        <w:tc>
          <w:tcPr>
            <w:tcW w:w="4770" w:type="dxa"/>
            <w:tcBorders>
              <w:top w:val="nil"/>
            </w:tcBorders>
            <w:vAlign w:val="center"/>
          </w:tcPr>
          <w:p w14:paraId="75F2B783" w14:textId="5C958F54" w:rsidR="00AE38F8" w:rsidRPr="00403B2F" w:rsidRDefault="0024465A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Drawing 1A: Docking option A- Right side View</w:t>
            </w:r>
          </w:p>
        </w:tc>
        <w:tc>
          <w:tcPr>
            <w:tcW w:w="1350" w:type="dxa"/>
            <w:tcBorders>
              <w:top w:val="nil"/>
            </w:tcBorders>
            <w:vAlign w:val="center"/>
          </w:tcPr>
          <w:p w14:paraId="7B770DF4" w14:textId="354C6385" w:rsidR="00AE38F8" w:rsidRPr="00403B2F" w:rsidRDefault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1A</w:t>
            </w:r>
          </w:p>
        </w:tc>
        <w:tc>
          <w:tcPr>
            <w:tcW w:w="1683" w:type="dxa"/>
            <w:tcBorders>
              <w:top w:val="nil"/>
            </w:tcBorders>
            <w:vAlign w:val="center"/>
          </w:tcPr>
          <w:p w14:paraId="215F431A" w14:textId="7827F36F" w:rsidR="00AE38F8" w:rsidRPr="00403B2F" w:rsidRDefault="00AE38F8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AE38F8" w:rsidRPr="0030279B" w14:paraId="48B9DD3C" w14:textId="77777777" w:rsidTr="00403B2F">
        <w:trPr>
          <w:trHeight w:val="640"/>
          <w:jc w:val="center"/>
        </w:trPr>
        <w:tc>
          <w:tcPr>
            <w:tcW w:w="1057" w:type="dxa"/>
            <w:tcBorders>
              <w:top w:val="nil"/>
            </w:tcBorders>
            <w:vAlign w:val="center"/>
          </w:tcPr>
          <w:p w14:paraId="6E93A52D" w14:textId="77777777" w:rsidR="00AE38F8" w:rsidRPr="00403B2F" w:rsidRDefault="00AE38F8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2.</w:t>
            </w:r>
          </w:p>
        </w:tc>
        <w:tc>
          <w:tcPr>
            <w:tcW w:w="4770" w:type="dxa"/>
            <w:tcBorders>
              <w:top w:val="nil"/>
            </w:tcBorders>
            <w:vAlign w:val="center"/>
          </w:tcPr>
          <w:p w14:paraId="3134A476" w14:textId="4775B8D3" w:rsidR="00AE38F8" w:rsidRPr="00403B2F" w:rsidRDefault="00403B2F" w:rsidP="00403B2F">
            <w:pPr>
              <w:pStyle w:val="Default"/>
              <w:spacing w:line="276" w:lineRule="auto"/>
              <w:jc w:val="both"/>
              <w:rPr>
                <w:rFonts w:ascii="Times New Roman" w:hAnsi="Times New Roman" w:cs="Times New Roman"/>
                <w:noProof/>
                <w:color w:val="auto"/>
                <w:lang w:eastAsia="en-GB"/>
              </w:rPr>
            </w:pPr>
            <w:r w:rsidRPr="00403B2F">
              <w:rPr>
                <w:rFonts w:ascii="Times New Roman" w:hAnsi="Times New Roman" w:cs="Times New Roman"/>
                <w:noProof/>
                <w:color w:val="auto"/>
                <w:lang w:eastAsia="en-GB"/>
              </w:rPr>
              <w:t>Drawing 1B: Docking option A- Left  side View</w:t>
            </w:r>
          </w:p>
        </w:tc>
        <w:tc>
          <w:tcPr>
            <w:tcW w:w="1350" w:type="dxa"/>
            <w:tcBorders>
              <w:top w:val="nil"/>
            </w:tcBorders>
            <w:vAlign w:val="center"/>
          </w:tcPr>
          <w:p w14:paraId="4B96191C" w14:textId="609E8D07" w:rsidR="00AE38F8" w:rsidRPr="00403B2F" w:rsidRDefault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1B</w:t>
            </w:r>
          </w:p>
        </w:tc>
        <w:tc>
          <w:tcPr>
            <w:tcW w:w="1683" w:type="dxa"/>
            <w:tcBorders>
              <w:top w:val="nil"/>
            </w:tcBorders>
            <w:vAlign w:val="center"/>
          </w:tcPr>
          <w:p w14:paraId="584E23A2" w14:textId="2FB2E0E9" w:rsidR="00AE38F8" w:rsidRPr="00403B2F" w:rsidRDefault="00AE38F8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403B2F" w:rsidRPr="0030279B" w14:paraId="09DD7011" w14:textId="77777777" w:rsidTr="00403B2F">
        <w:trPr>
          <w:trHeight w:val="640"/>
          <w:jc w:val="center"/>
        </w:trPr>
        <w:tc>
          <w:tcPr>
            <w:tcW w:w="1057" w:type="dxa"/>
            <w:vAlign w:val="center"/>
          </w:tcPr>
          <w:p w14:paraId="732A4BC0" w14:textId="77560147" w:rsidR="00403B2F" w:rsidRPr="00403B2F" w:rsidRDefault="00450976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  <w:r w:rsidR="00403B2F" w:rsidRPr="00403B2F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4770" w:type="dxa"/>
          </w:tcPr>
          <w:p w14:paraId="38A8FFB5" w14:textId="7A698F55" w:rsidR="00403B2F" w:rsidRPr="00403B2F" w:rsidRDefault="00403B2F" w:rsidP="00403B2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Drawing 3:</w:t>
            </w:r>
            <w:r w:rsidRPr="00403B2F">
              <w:rPr>
                <w:rFonts w:ascii="Times New Roman" w:hAnsi="Times New Roman"/>
                <w:sz w:val="24"/>
                <w:szCs w:val="24"/>
              </w:rPr>
              <w:t xml:space="preserve"> Temperature-entropy diagram of the cold room storage cycle processes</w:t>
            </w:r>
          </w:p>
        </w:tc>
        <w:tc>
          <w:tcPr>
            <w:tcW w:w="1350" w:type="dxa"/>
            <w:vAlign w:val="center"/>
          </w:tcPr>
          <w:p w14:paraId="46669F71" w14:textId="3741BCDB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683" w:type="dxa"/>
            <w:vAlign w:val="center"/>
          </w:tcPr>
          <w:p w14:paraId="69FF7FF9" w14:textId="77777777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403B2F" w:rsidRPr="0030279B" w14:paraId="130198F5" w14:textId="77777777" w:rsidTr="00403B2F">
        <w:trPr>
          <w:trHeight w:val="640"/>
          <w:jc w:val="center"/>
        </w:trPr>
        <w:tc>
          <w:tcPr>
            <w:tcW w:w="1057" w:type="dxa"/>
            <w:vAlign w:val="center"/>
          </w:tcPr>
          <w:p w14:paraId="0F20F247" w14:textId="621483C8" w:rsidR="00403B2F" w:rsidRPr="00403B2F" w:rsidRDefault="00450976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  <w:r w:rsidR="00403B2F" w:rsidRPr="00403B2F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4770" w:type="dxa"/>
          </w:tcPr>
          <w:p w14:paraId="7DFB46CF" w14:textId="101B17B7" w:rsidR="00403B2F" w:rsidRPr="00403B2F" w:rsidRDefault="00403B2F" w:rsidP="00403B2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Drawing 4</w:t>
            </w:r>
            <w:r w:rsidRPr="00403B2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r w:rsidR="00450976">
              <w:rPr>
                <w:rFonts w:ascii="Times New Roman" w:hAnsi="Times New Roman"/>
                <w:sz w:val="24"/>
                <w:szCs w:val="24"/>
              </w:rPr>
              <w:t>T</w:t>
            </w:r>
            <w:r w:rsidRPr="00403B2F">
              <w:rPr>
                <w:rFonts w:ascii="Times New Roman" w:hAnsi="Times New Roman"/>
                <w:sz w:val="24"/>
                <w:szCs w:val="24"/>
              </w:rPr>
              <w:t>he Refrigeration Cycle Processes of the Cold Room</w:t>
            </w:r>
          </w:p>
        </w:tc>
        <w:tc>
          <w:tcPr>
            <w:tcW w:w="1350" w:type="dxa"/>
            <w:vAlign w:val="center"/>
          </w:tcPr>
          <w:p w14:paraId="2BD87C2B" w14:textId="6FF6E3B0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683" w:type="dxa"/>
            <w:vAlign w:val="center"/>
          </w:tcPr>
          <w:p w14:paraId="2B2058F6" w14:textId="77777777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403B2F" w:rsidRPr="0030279B" w14:paraId="3EF875DC" w14:textId="77777777" w:rsidTr="00403B2F">
        <w:trPr>
          <w:trHeight w:val="640"/>
          <w:jc w:val="center"/>
        </w:trPr>
        <w:tc>
          <w:tcPr>
            <w:tcW w:w="1057" w:type="dxa"/>
            <w:vAlign w:val="center"/>
          </w:tcPr>
          <w:p w14:paraId="3F559C56" w14:textId="38EE1BD6" w:rsidR="00403B2F" w:rsidRPr="00403B2F" w:rsidRDefault="00450976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5</w:t>
            </w:r>
            <w:r w:rsidR="00403B2F" w:rsidRPr="00403B2F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4770" w:type="dxa"/>
          </w:tcPr>
          <w:p w14:paraId="525B64F6" w14:textId="3EACB780" w:rsidR="00403B2F" w:rsidRPr="00403B2F" w:rsidRDefault="00403B2F" w:rsidP="00403B2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>Drawing 5A:</w:t>
            </w:r>
            <w:r w:rsidRPr="00403B2F">
              <w:rPr>
                <w:rFonts w:ascii="Times New Roman" w:hAnsi="Times New Roman"/>
                <w:sz w:val="24"/>
                <w:szCs w:val="24"/>
              </w:rPr>
              <w:t xml:space="preserve"> Pressure-volume (P-v) diagram of the process</w:t>
            </w:r>
          </w:p>
        </w:tc>
        <w:tc>
          <w:tcPr>
            <w:tcW w:w="1350" w:type="dxa"/>
            <w:vAlign w:val="center"/>
          </w:tcPr>
          <w:p w14:paraId="173D036B" w14:textId="354A5AB0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5A</w:t>
            </w:r>
          </w:p>
        </w:tc>
        <w:tc>
          <w:tcPr>
            <w:tcW w:w="1683" w:type="dxa"/>
            <w:vAlign w:val="center"/>
          </w:tcPr>
          <w:p w14:paraId="1AB8CF61" w14:textId="77777777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  <w:tr w:rsidR="00403B2F" w:rsidRPr="0030279B" w14:paraId="318EF37E" w14:textId="77777777" w:rsidTr="00403B2F">
        <w:trPr>
          <w:trHeight w:val="640"/>
          <w:jc w:val="center"/>
        </w:trPr>
        <w:tc>
          <w:tcPr>
            <w:tcW w:w="1057" w:type="dxa"/>
            <w:vAlign w:val="center"/>
          </w:tcPr>
          <w:p w14:paraId="5CCE468C" w14:textId="4472B7BF" w:rsidR="00403B2F" w:rsidRPr="00403B2F" w:rsidRDefault="00450976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/>
                <w:sz w:val="24"/>
                <w:szCs w:val="24"/>
                <w:lang w:val="en-GB"/>
              </w:rPr>
              <w:t>6</w:t>
            </w:r>
            <w:r w:rsidR="00403B2F" w:rsidRPr="00403B2F">
              <w:rPr>
                <w:rFonts w:ascii="Times New Roman" w:hAnsi="Times New Roman"/>
                <w:sz w:val="24"/>
                <w:szCs w:val="24"/>
                <w:lang w:val="en-GB"/>
              </w:rPr>
              <w:t>.</w:t>
            </w:r>
          </w:p>
        </w:tc>
        <w:tc>
          <w:tcPr>
            <w:tcW w:w="4770" w:type="dxa"/>
          </w:tcPr>
          <w:p w14:paraId="70754997" w14:textId="3E2F6071" w:rsidR="00403B2F" w:rsidRPr="00403B2F" w:rsidRDefault="00403B2F" w:rsidP="00403B2F">
            <w:pPr>
              <w:pStyle w:val="tabulka"/>
              <w:jc w:val="left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noProof/>
                <w:sz w:val="24"/>
                <w:szCs w:val="24"/>
                <w:lang w:eastAsia="en-GB"/>
              </w:rPr>
              <w:t xml:space="preserve">Drawing 5B: </w:t>
            </w:r>
            <w:r w:rsidRPr="00403B2F">
              <w:rPr>
                <w:rFonts w:ascii="Times New Roman" w:hAnsi="Times New Roman"/>
                <w:sz w:val="24"/>
                <w:szCs w:val="24"/>
              </w:rPr>
              <w:t xml:space="preserve"> Temperature-entropy (T-s) diagram of the process</w:t>
            </w:r>
          </w:p>
        </w:tc>
        <w:tc>
          <w:tcPr>
            <w:tcW w:w="1350" w:type="dxa"/>
            <w:vAlign w:val="center"/>
          </w:tcPr>
          <w:p w14:paraId="5E9512CD" w14:textId="2B8DD028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  <w:r w:rsidRPr="00403B2F">
              <w:rPr>
                <w:rFonts w:ascii="Times New Roman" w:hAnsi="Times New Roman"/>
                <w:sz w:val="24"/>
                <w:szCs w:val="24"/>
                <w:lang w:val="en-GB"/>
              </w:rPr>
              <w:t>5B</w:t>
            </w:r>
          </w:p>
        </w:tc>
        <w:tc>
          <w:tcPr>
            <w:tcW w:w="1683" w:type="dxa"/>
            <w:vAlign w:val="center"/>
          </w:tcPr>
          <w:p w14:paraId="17FF2083" w14:textId="77777777" w:rsidR="00403B2F" w:rsidRPr="00403B2F" w:rsidRDefault="00403B2F" w:rsidP="00403B2F">
            <w:pPr>
              <w:pStyle w:val="tabulka"/>
              <w:rPr>
                <w:rFonts w:ascii="Times New Roman" w:hAnsi="Times New Roman"/>
                <w:sz w:val="24"/>
                <w:szCs w:val="24"/>
                <w:lang w:val="en-GB"/>
              </w:rPr>
            </w:pPr>
          </w:p>
        </w:tc>
      </w:tr>
    </w:tbl>
    <w:p w14:paraId="10F992EB" w14:textId="5185EE67" w:rsidR="00403B2F" w:rsidRDefault="00403B2F">
      <w:pPr>
        <w:rPr>
          <w:sz w:val="22"/>
          <w:szCs w:val="22"/>
        </w:rPr>
      </w:pPr>
    </w:p>
    <w:p w14:paraId="1A17C5A1" w14:textId="77777777" w:rsidR="00403B2F" w:rsidRPr="00C86255" w:rsidRDefault="00403B2F">
      <w:pPr>
        <w:rPr>
          <w:sz w:val="22"/>
          <w:szCs w:val="22"/>
        </w:rPr>
      </w:pPr>
    </w:p>
    <w:p w14:paraId="47BBD6EC" w14:textId="77777777" w:rsidR="00AE38F8" w:rsidRPr="00C86255" w:rsidRDefault="00AE38F8">
      <w:pPr>
        <w:rPr>
          <w:sz w:val="22"/>
          <w:szCs w:val="22"/>
        </w:rPr>
      </w:pPr>
      <w:r w:rsidRPr="00C86255">
        <w:rPr>
          <w:sz w:val="22"/>
          <w:szCs w:val="22"/>
        </w:rPr>
        <w:br w:type="page"/>
      </w:r>
    </w:p>
    <w:p w14:paraId="0C3107DC" w14:textId="77777777" w:rsidR="00AE38F8" w:rsidRPr="001F0845" w:rsidRDefault="00AE38F8" w:rsidP="001F0845">
      <w:pPr>
        <w:rPr>
          <w:b/>
          <w:color w:val="000000"/>
          <w:sz w:val="22"/>
          <w:szCs w:val="22"/>
        </w:rPr>
      </w:pPr>
      <w:r w:rsidRPr="001F0845">
        <w:rPr>
          <w:b/>
          <w:color w:val="000000"/>
          <w:sz w:val="22"/>
          <w:szCs w:val="22"/>
        </w:rPr>
        <w:lastRenderedPageBreak/>
        <w:t>Section 5.2</w:t>
      </w:r>
    </w:p>
    <w:p w14:paraId="50073A85" w14:textId="77777777" w:rsidR="00AE38F8" w:rsidRPr="001F0845" w:rsidRDefault="00AE38F8">
      <w:pPr>
        <w:jc w:val="center"/>
        <w:rPr>
          <w:b/>
          <w:color w:val="000000"/>
          <w:sz w:val="22"/>
          <w:szCs w:val="22"/>
        </w:rPr>
      </w:pPr>
    </w:p>
    <w:p w14:paraId="405CD19D" w14:textId="77777777" w:rsidR="00AE38F8" w:rsidRPr="001F0845" w:rsidRDefault="00AE38F8">
      <w:pPr>
        <w:jc w:val="center"/>
        <w:rPr>
          <w:b/>
          <w:sz w:val="28"/>
          <w:szCs w:val="28"/>
        </w:rPr>
      </w:pPr>
      <w:r w:rsidRPr="001F0845">
        <w:rPr>
          <w:b/>
          <w:sz w:val="28"/>
          <w:szCs w:val="28"/>
        </w:rPr>
        <w:t>List of design documents available</w:t>
      </w:r>
    </w:p>
    <w:p w14:paraId="43E250F2" w14:textId="77777777" w:rsidR="00AE38F8" w:rsidRPr="00C86255" w:rsidRDefault="00AE38F8">
      <w:pPr>
        <w:pStyle w:val="Header"/>
        <w:tabs>
          <w:tab w:val="clear" w:pos="4536"/>
          <w:tab w:val="clear" w:pos="9072"/>
        </w:tabs>
        <w:jc w:val="center"/>
        <w:rPr>
          <w:rFonts w:ascii="Times New Roman" w:hAnsi="Times New Roman"/>
          <w:b/>
          <w:sz w:val="22"/>
          <w:szCs w:val="22"/>
        </w:rPr>
      </w:pPr>
    </w:p>
    <w:p w14:paraId="5C4836BE" w14:textId="77777777" w:rsidR="00AE38F8" w:rsidRPr="00C86255" w:rsidRDefault="00AE38F8">
      <w:pPr>
        <w:rPr>
          <w:sz w:val="22"/>
          <w:szCs w:val="22"/>
        </w:rPr>
      </w:pPr>
    </w:p>
    <w:tbl>
      <w:tblPr>
        <w:tblW w:w="9615" w:type="dxa"/>
        <w:jc w:val="center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1155"/>
        <w:gridCol w:w="2043"/>
        <w:gridCol w:w="1107"/>
        <w:gridCol w:w="3870"/>
        <w:gridCol w:w="1440"/>
      </w:tblGrid>
      <w:tr w:rsidR="00AE38F8" w:rsidRPr="00C86255" w14:paraId="170B62A2" w14:textId="77777777" w:rsidTr="001D7125">
        <w:trPr>
          <w:trHeight w:val="712"/>
          <w:jc w:val="center"/>
        </w:trPr>
        <w:tc>
          <w:tcPr>
            <w:tcW w:w="11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12" w:color="000000" w:fill="FFFFFF"/>
            <w:vAlign w:val="center"/>
          </w:tcPr>
          <w:p w14:paraId="59690744" w14:textId="77777777" w:rsidR="00AE38F8" w:rsidRPr="00C86255" w:rsidRDefault="00AE38F8">
            <w:pPr>
              <w:jc w:val="center"/>
              <w:rPr>
                <w:b/>
                <w:sz w:val="22"/>
                <w:szCs w:val="22"/>
              </w:rPr>
            </w:pPr>
            <w:r w:rsidRPr="00C86255">
              <w:rPr>
                <w:b/>
                <w:sz w:val="22"/>
                <w:szCs w:val="22"/>
              </w:rPr>
              <w:t>No</w:t>
            </w:r>
          </w:p>
        </w:tc>
        <w:tc>
          <w:tcPr>
            <w:tcW w:w="20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pct12" w:color="000000" w:fill="FFFFFF"/>
            <w:vAlign w:val="center"/>
          </w:tcPr>
          <w:p w14:paraId="2D48994A" w14:textId="77777777" w:rsidR="00AE38F8" w:rsidRPr="00C86255" w:rsidRDefault="00AE38F8">
            <w:pPr>
              <w:jc w:val="center"/>
              <w:rPr>
                <w:b/>
                <w:sz w:val="22"/>
                <w:szCs w:val="22"/>
              </w:rPr>
            </w:pPr>
            <w:r w:rsidRPr="00C86255">
              <w:rPr>
                <w:b/>
                <w:sz w:val="22"/>
                <w:szCs w:val="22"/>
              </w:rPr>
              <w:t>Designer</w:t>
            </w:r>
          </w:p>
        </w:tc>
        <w:tc>
          <w:tcPr>
            <w:tcW w:w="1107" w:type="dxa"/>
            <w:tcBorders>
              <w:top w:val="double" w:sz="4" w:space="0" w:color="auto"/>
              <w:bottom w:val="double" w:sz="4" w:space="0" w:color="auto"/>
            </w:tcBorders>
            <w:shd w:val="pct12" w:color="000000" w:fill="FFFFFF"/>
            <w:vAlign w:val="center"/>
          </w:tcPr>
          <w:p w14:paraId="552D80B3" w14:textId="77777777" w:rsidR="00AE38F8" w:rsidRPr="00C86255" w:rsidRDefault="00AE38F8" w:rsidP="001D7125">
            <w:pPr>
              <w:jc w:val="center"/>
              <w:rPr>
                <w:b/>
                <w:sz w:val="22"/>
                <w:szCs w:val="22"/>
              </w:rPr>
            </w:pPr>
            <w:r w:rsidRPr="00C86255">
              <w:rPr>
                <w:b/>
                <w:sz w:val="22"/>
                <w:szCs w:val="22"/>
              </w:rPr>
              <w:t>Design No</w:t>
            </w:r>
          </w:p>
        </w:tc>
        <w:tc>
          <w:tcPr>
            <w:tcW w:w="3870" w:type="dxa"/>
            <w:tcBorders>
              <w:top w:val="double" w:sz="4" w:space="0" w:color="auto"/>
              <w:bottom w:val="double" w:sz="4" w:space="0" w:color="auto"/>
            </w:tcBorders>
            <w:shd w:val="pct12" w:color="000000" w:fill="FFFFFF"/>
            <w:vAlign w:val="center"/>
          </w:tcPr>
          <w:p w14:paraId="4DAF448B" w14:textId="77777777" w:rsidR="00AE38F8" w:rsidRPr="00C86255" w:rsidRDefault="00AE38F8">
            <w:pPr>
              <w:jc w:val="center"/>
              <w:rPr>
                <w:b/>
                <w:sz w:val="22"/>
                <w:szCs w:val="22"/>
              </w:rPr>
            </w:pPr>
            <w:r w:rsidRPr="00C86255">
              <w:rPr>
                <w:b/>
                <w:sz w:val="22"/>
                <w:szCs w:val="22"/>
              </w:rPr>
              <w:t>Design name</w:t>
            </w:r>
          </w:p>
        </w:tc>
        <w:tc>
          <w:tcPr>
            <w:tcW w:w="1440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pct12" w:color="000000" w:fill="FFFFFF"/>
            <w:vAlign w:val="center"/>
          </w:tcPr>
          <w:p w14:paraId="57E56974" w14:textId="77777777" w:rsidR="00AE38F8" w:rsidRPr="00C86255" w:rsidRDefault="00AE38F8">
            <w:pPr>
              <w:jc w:val="center"/>
              <w:rPr>
                <w:b/>
                <w:sz w:val="22"/>
                <w:szCs w:val="22"/>
              </w:rPr>
            </w:pPr>
            <w:r w:rsidRPr="00C86255">
              <w:rPr>
                <w:b/>
                <w:sz w:val="22"/>
                <w:szCs w:val="22"/>
              </w:rPr>
              <w:t>Date</w:t>
            </w:r>
          </w:p>
        </w:tc>
      </w:tr>
      <w:tr w:rsidR="00450976" w:rsidRPr="00C86255" w14:paraId="24EAF428" w14:textId="77777777" w:rsidTr="001D7125">
        <w:trPr>
          <w:trHeight w:val="420"/>
          <w:jc w:val="center"/>
        </w:trPr>
        <w:tc>
          <w:tcPr>
            <w:tcW w:w="1155" w:type="dxa"/>
            <w:tcBorders>
              <w:top w:val="nil"/>
            </w:tcBorders>
            <w:vAlign w:val="center"/>
          </w:tcPr>
          <w:p w14:paraId="2AD38C03" w14:textId="77777777" w:rsidR="00450976" w:rsidRPr="001D7125" w:rsidRDefault="00450976" w:rsidP="00450976">
            <w:pPr>
              <w:jc w:val="center"/>
              <w:rPr>
                <w:sz w:val="22"/>
                <w:szCs w:val="22"/>
              </w:rPr>
            </w:pPr>
            <w:r w:rsidRPr="001D7125">
              <w:rPr>
                <w:sz w:val="22"/>
                <w:szCs w:val="22"/>
              </w:rPr>
              <w:t>1.</w:t>
            </w:r>
          </w:p>
        </w:tc>
        <w:tc>
          <w:tcPr>
            <w:tcW w:w="2043" w:type="dxa"/>
            <w:tcBorders>
              <w:top w:val="nil"/>
            </w:tcBorders>
            <w:vAlign w:val="center"/>
          </w:tcPr>
          <w:p w14:paraId="10AF1A8C" w14:textId="377FDC40" w:rsidR="00450976" w:rsidRPr="001D7125" w:rsidRDefault="00450976" w:rsidP="0045097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Eng. Henry </w:t>
            </w:r>
            <w:proofErr w:type="spellStart"/>
            <w:r>
              <w:rPr>
                <w:sz w:val="22"/>
                <w:szCs w:val="22"/>
              </w:rPr>
              <w:t>Okinyal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107" w:type="dxa"/>
            <w:tcBorders>
              <w:top w:val="nil"/>
            </w:tcBorders>
            <w:vAlign w:val="center"/>
          </w:tcPr>
          <w:p w14:paraId="289A1CF7" w14:textId="6E36C808" w:rsidR="00450976" w:rsidRPr="001D712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1D7125">
              <w:rPr>
                <w:rFonts w:ascii="Times New Roman" w:hAnsi="Times New Roman"/>
                <w:sz w:val="22"/>
                <w:szCs w:val="22"/>
                <w:lang w:val="en-GB"/>
              </w:rPr>
              <w:t>1</w:t>
            </w:r>
          </w:p>
        </w:tc>
        <w:tc>
          <w:tcPr>
            <w:tcW w:w="3870" w:type="dxa"/>
            <w:tcBorders>
              <w:top w:val="nil"/>
            </w:tcBorders>
            <w:vAlign w:val="center"/>
          </w:tcPr>
          <w:p w14:paraId="3B55FABC" w14:textId="1BEE6E67" w:rsidR="00450976" w:rsidRPr="001D7125" w:rsidRDefault="00450976" w:rsidP="00450976">
            <w:pPr>
              <w:rPr>
                <w:sz w:val="22"/>
                <w:szCs w:val="22"/>
              </w:rPr>
            </w:pPr>
            <w:r w:rsidRPr="001D7125">
              <w:rPr>
                <w:sz w:val="22"/>
                <w:szCs w:val="22"/>
              </w:rPr>
              <w:t xml:space="preserve">Slaughter area plan 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6C80D151" w14:textId="282E139E" w:rsidR="00450976" w:rsidRPr="00C8625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Aug 2019</w:t>
            </w:r>
          </w:p>
        </w:tc>
      </w:tr>
      <w:tr w:rsidR="00450976" w:rsidRPr="00C86255" w14:paraId="4988802F" w14:textId="77777777" w:rsidTr="001D7125">
        <w:trPr>
          <w:trHeight w:val="1155"/>
          <w:jc w:val="center"/>
        </w:trPr>
        <w:tc>
          <w:tcPr>
            <w:tcW w:w="1155" w:type="dxa"/>
            <w:tcBorders>
              <w:top w:val="nil"/>
            </w:tcBorders>
            <w:vAlign w:val="center"/>
          </w:tcPr>
          <w:p w14:paraId="64A57361" w14:textId="77777777" w:rsidR="00450976" w:rsidRPr="001D7125" w:rsidRDefault="00450976" w:rsidP="00450976">
            <w:pPr>
              <w:jc w:val="center"/>
              <w:rPr>
                <w:sz w:val="22"/>
                <w:szCs w:val="22"/>
              </w:rPr>
            </w:pPr>
            <w:r w:rsidRPr="001D7125">
              <w:rPr>
                <w:sz w:val="22"/>
                <w:szCs w:val="22"/>
              </w:rPr>
              <w:t>2.</w:t>
            </w:r>
          </w:p>
        </w:tc>
        <w:tc>
          <w:tcPr>
            <w:tcW w:w="2043" w:type="dxa"/>
            <w:tcBorders>
              <w:top w:val="nil"/>
            </w:tcBorders>
          </w:tcPr>
          <w:p w14:paraId="3A4829B4" w14:textId="33A17A05" w:rsidR="00450976" w:rsidRPr="001D7125" w:rsidRDefault="00450976" w:rsidP="00450976">
            <w:pPr>
              <w:rPr>
                <w:sz w:val="22"/>
                <w:szCs w:val="22"/>
              </w:rPr>
            </w:pPr>
            <w:r w:rsidRPr="00283741">
              <w:rPr>
                <w:sz w:val="22"/>
                <w:szCs w:val="22"/>
              </w:rPr>
              <w:t xml:space="preserve">Eng. Henry </w:t>
            </w:r>
            <w:proofErr w:type="spellStart"/>
            <w:r w:rsidRPr="00283741">
              <w:rPr>
                <w:sz w:val="22"/>
                <w:szCs w:val="22"/>
              </w:rPr>
              <w:t>Okinyal</w:t>
            </w:r>
            <w:proofErr w:type="spellEnd"/>
            <w:r w:rsidRPr="0028374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07" w:type="dxa"/>
            <w:tcBorders>
              <w:top w:val="nil"/>
            </w:tcBorders>
            <w:vAlign w:val="center"/>
          </w:tcPr>
          <w:p w14:paraId="7D74B395" w14:textId="46A4CA1A" w:rsidR="00450976" w:rsidRPr="001D712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1D7125">
              <w:rPr>
                <w:rFonts w:ascii="Times New Roman" w:hAnsi="Times New Roman"/>
                <w:sz w:val="22"/>
                <w:szCs w:val="22"/>
                <w:lang w:val="en-GB"/>
              </w:rPr>
              <w:t>2</w:t>
            </w:r>
          </w:p>
        </w:tc>
        <w:tc>
          <w:tcPr>
            <w:tcW w:w="3870" w:type="dxa"/>
            <w:tcBorders>
              <w:top w:val="nil"/>
            </w:tcBorders>
            <w:vAlign w:val="center"/>
          </w:tcPr>
          <w:p w14:paraId="011A4921" w14:textId="25877E9E" w:rsidR="00450976" w:rsidRPr="001D7125" w:rsidRDefault="00450976" w:rsidP="00450976">
            <w:r w:rsidRPr="001D7125">
              <w:rPr>
                <w:szCs w:val="24"/>
              </w:rPr>
              <w:t>Design 2: Floor Plan of the Long MSU (the option of being off-loaded at the docking site)</w:t>
            </w:r>
          </w:p>
        </w:tc>
        <w:tc>
          <w:tcPr>
            <w:tcW w:w="1440" w:type="dxa"/>
            <w:tcBorders>
              <w:top w:val="nil"/>
            </w:tcBorders>
            <w:vAlign w:val="center"/>
          </w:tcPr>
          <w:p w14:paraId="68741CFA" w14:textId="0AB3543E" w:rsidR="00450976" w:rsidRPr="00C8625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Aug 2019</w:t>
            </w:r>
          </w:p>
        </w:tc>
      </w:tr>
      <w:tr w:rsidR="00450976" w:rsidRPr="00C86255" w14:paraId="1A7298FA" w14:textId="77777777" w:rsidTr="00360C7D">
        <w:trPr>
          <w:trHeight w:val="435"/>
          <w:jc w:val="center"/>
        </w:trPr>
        <w:tc>
          <w:tcPr>
            <w:tcW w:w="1155" w:type="dxa"/>
            <w:vAlign w:val="center"/>
          </w:tcPr>
          <w:p w14:paraId="6C5E4EFF" w14:textId="1688E66E" w:rsidR="00450976" w:rsidRPr="001D7125" w:rsidRDefault="00450976" w:rsidP="0045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</w:t>
            </w:r>
          </w:p>
        </w:tc>
        <w:tc>
          <w:tcPr>
            <w:tcW w:w="2043" w:type="dxa"/>
          </w:tcPr>
          <w:p w14:paraId="79098D5C" w14:textId="36786081" w:rsidR="00450976" w:rsidRPr="001D7125" w:rsidRDefault="00450976" w:rsidP="00450976">
            <w:pPr>
              <w:rPr>
                <w:sz w:val="22"/>
                <w:szCs w:val="22"/>
              </w:rPr>
            </w:pPr>
            <w:r w:rsidRPr="00283741">
              <w:rPr>
                <w:sz w:val="22"/>
                <w:szCs w:val="22"/>
              </w:rPr>
              <w:t xml:space="preserve">Eng. Henry </w:t>
            </w:r>
            <w:proofErr w:type="spellStart"/>
            <w:r w:rsidRPr="00283741">
              <w:rPr>
                <w:sz w:val="22"/>
                <w:szCs w:val="22"/>
              </w:rPr>
              <w:t>Okinyal</w:t>
            </w:r>
            <w:proofErr w:type="spellEnd"/>
            <w:r w:rsidRPr="0028374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07" w:type="dxa"/>
            <w:vAlign w:val="center"/>
          </w:tcPr>
          <w:p w14:paraId="7E810505" w14:textId="2B3E0A2B" w:rsidR="00450976" w:rsidRPr="001D712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1D7125">
              <w:rPr>
                <w:rFonts w:ascii="Times New Roman" w:hAnsi="Times New Roman"/>
                <w:sz w:val="22"/>
                <w:szCs w:val="22"/>
                <w:lang w:val="en-GB"/>
              </w:rPr>
              <w:t>5</w:t>
            </w:r>
          </w:p>
        </w:tc>
        <w:tc>
          <w:tcPr>
            <w:tcW w:w="3870" w:type="dxa"/>
            <w:vAlign w:val="center"/>
          </w:tcPr>
          <w:p w14:paraId="36AA81BC" w14:textId="008FF0F4" w:rsidR="00450976" w:rsidRPr="001D7125" w:rsidRDefault="00450976" w:rsidP="00450976">
            <w:pPr>
              <w:rPr>
                <w:sz w:val="22"/>
                <w:szCs w:val="22"/>
              </w:rPr>
            </w:pPr>
            <w:r w:rsidRPr="001D7125">
              <w:t>Design for the Long MSU</w:t>
            </w:r>
          </w:p>
        </w:tc>
        <w:tc>
          <w:tcPr>
            <w:tcW w:w="1440" w:type="dxa"/>
            <w:vAlign w:val="center"/>
          </w:tcPr>
          <w:p w14:paraId="463FD8F2" w14:textId="1CB378B6" w:rsidR="00450976" w:rsidRPr="00C8625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Aug 2019</w:t>
            </w:r>
          </w:p>
        </w:tc>
      </w:tr>
      <w:tr w:rsidR="00450976" w:rsidRPr="00C86255" w14:paraId="11842816" w14:textId="77777777" w:rsidTr="00360C7D">
        <w:trPr>
          <w:trHeight w:val="435"/>
          <w:jc w:val="center"/>
        </w:trPr>
        <w:tc>
          <w:tcPr>
            <w:tcW w:w="1155" w:type="dxa"/>
            <w:vAlign w:val="center"/>
          </w:tcPr>
          <w:p w14:paraId="4F0ABE6B" w14:textId="28C26EED" w:rsidR="00450976" w:rsidRPr="001D7125" w:rsidRDefault="00450976" w:rsidP="0045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043" w:type="dxa"/>
          </w:tcPr>
          <w:p w14:paraId="6A37E676" w14:textId="431B0CE7" w:rsidR="00450976" w:rsidRPr="001D7125" w:rsidRDefault="00450976" w:rsidP="00450976">
            <w:pPr>
              <w:rPr>
                <w:sz w:val="22"/>
                <w:szCs w:val="22"/>
              </w:rPr>
            </w:pPr>
            <w:r w:rsidRPr="00283741">
              <w:rPr>
                <w:sz w:val="22"/>
                <w:szCs w:val="22"/>
              </w:rPr>
              <w:t xml:space="preserve">Eng. Henry </w:t>
            </w:r>
            <w:proofErr w:type="spellStart"/>
            <w:r w:rsidRPr="00283741">
              <w:rPr>
                <w:sz w:val="22"/>
                <w:szCs w:val="22"/>
              </w:rPr>
              <w:t>Okinyal</w:t>
            </w:r>
            <w:proofErr w:type="spellEnd"/>
            <w:r w:rsidRPr="0028374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07" w:type="dxa"/>
            <w:vAlign w:val="center"/>
          </w:tcPr>
          <w:p w14:paraId="7D9123AA" w14:textId="1602A032" w:rsidR="00450976" w:rsidRPr="001D712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1D7125">
              <w:rPr>
                <w:rFonts w:ascii="Times New Roman" w:hAnsi="Times New Roman"/>
                <w:sz w:val="22"/>
                <w:szCs w:val="22"/>
                <w:lang w:val="en-GB"/>
              </w:rPr>
              <w:t>6</w:t>
            </w:r>
          </w:p>
        </w:tc>
        <w:tc>
          <w:tcPr>
            <w:tcW w:w="3870" w:type="dxa"/>
            <w:vAlign w:val="center"/>
          </w:tcPr>
          <w:p w14:paraId="4412390D" w14:textId="17E346B1" w:rsidR="00450976" w:rsidRPr="001D7125" w:rsidRDefault="00450976" w:rsidP="00450976">
            <w:pPr>
              <w:rPr>
                <w:sz w:val="22"/>
                <w:szCs w:val="22"/>
              </w:rPr>
            </w:pPr>
            <w:r w:rsidRPr="001D7125">
              <w:t>Design for the Long MSU</w:t>
            </w:r>
          </w:p>
        </w:tc>
        <w:tc>
          <w:tcPr>
            <w:tcW w:w="1440" w:type="dxa"/>
            <w:vAlign w:val="center"/>
          </w:tcPr>
          <w:p w14:paraId="0A239126" w14:textId="2C2A9BB6" w:rsidR="00450976" w:rsidRPr="00C8625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Aug 2019</w:t>
            </w:r>
          </w:p>
        </w:tc>
      </w:tr>
      <w:tr w:rsidR="00450976" w:rsidRPr="00C86255" w14:paraId="04D90832" w14:textId="77777777" w:rsidTr="00360C7D">
        <w:trPr>
          <w:trHeight w:val="345"/>
          <w:jc w:val="center"/>
        </w:trPr>
        <w:tc>
          <w:tcPr>
            <w:tcW w:w="1155" w:type="dxa"/>
            <w:vAlign w:val="center"/>
          </w:tcPr>
          <w:p w14:paraId="0D87C624" w14:textId="4785EED3" w:rsidR="00450976" w:rsidRPr="001D7125" w:rsidRDefault="00450976" w:rsidP="0045097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</w:t>
            </w:r>
          </w:p>
        </w:tc>
        <w:tc>
          <w:tcPr>
            <w:tcW w:w="2043" w:type="dxa"/>
          </w:tcPr>
          <w:p w14:paraId="2CC9123F" w14:textId="7FCAE42A" w:rsidR="00450976" w:rsidRPr="001D7125" w:rsidRDefault="00450976" w:rsidP="00450976">
            <w:pPr>
              <w:rPr>
                <w:sz w:val="22"/>
                <w:szCs w:val="22"/>
              </w:rPr>
            </w:pPr>
            <w:r w:rsidRPr="00283741">
              <w:rPr>
                <w:sz w:val="22"/>
                <w:szCs w:val="22"/>
              </w:rPr>
              <w:t xml:space="preserve">Eng. Henry </w:t>
            </w:r>
            <w:proofErr w:type="spellStart"/>
            <w:r w:rsidRPr="00283741">
              <w:rPr>
                <w:sz w:val="22"/>
                <w:szCs w:val="22"/>
              </w:rPr>
              <w:t>Okinyal</w:t>
            </w:r>
            <w:proofErr w:type="spellEnd"/>
            <w:r w:rsidRPr="0028374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107" w:type="dxa"/>
            <w:vAlign w:val="center"/>
          </w:tcPr>
          <w:p w14:paraId="38CDB315" w14:textId="151C13E0" w:rsidR="00450976" w:rsidRPr="001D712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1D7125">
              <w:rPr>
                <w:rFonts w:ascii="Times New Roman" w:hAnsi="Times New Roman"/>
                <w:sz w:val="22"/>
                <w:szCs w:val="22"/>
                <w:lang w:val="en-GB"/>
              </w:rPr>
              <w:t>7</w:t>
            </w:r>
          </w:p>
        </w:tc>
        <w:tc>
          <w:tcPr>
            <w:tcW w:w="3870" w:type="dxa"/>
            <w:vAlign w:val="center"/>
          </w:tcPr>
          <w:p w14:paraId="465C0F4F" w14:textId="4373EF8A" w:rsidR="00450976" w:rsidRPr="001D7125" w:rsidRDefault="00450976" w:rsidP="00450976">
            <w:pPr>
              <w:rPr>
                <w:sz w:val="22"/>
                <w:szCs w:val="22"/>
              </w:rPr>
            </w:pPr>
            <w:r w:rsidRPr="001D7125">
              <w:rPr>
                <w:szCs w:val="24"/>
              </w:rPr>
              <w:t>Design of Meat Storage cold room</w:t>
            </w:r>
          </w:p>
        </w:tc>
        <w:tc>
          <w:tcPr>
            <w:tcW w:w="1440" w:type="dxa"/>
            <w:vAlign w:val="center"/>
          </w:tcPr>
          <w:p w14:paraId="54C42C01" w14:textId="79A4546E" w:rsidR="00450976" w:rsidRPr="00C86255" w:rsidRDefault="00450976" w:rsidP="00450976">
            <w:pPr>
              <w:pStyle w:val="tabulka"/>
              <w:spacing w:before="0" w:line="240" w:lineRule="auto"/>
              <w:rPr>
                <w:rFonts w:ascii="Times New Roman" w:hAnsi="Times New Roman"/>
                <w:sz w:val="22"/>
                <w:szCs w:val="22"/>
                <w:lang w:val="en-GB"/>
              </w:rPr>
            </w:pPr>
            <w:r>
              <w:rPr>
                <w:rFonts w:ascii="Times New Roman" w:hAnsi="Times New Roman"/>
                <w:sz w:val="22"/>
                <w:szCs w:val="22"/>
                <w:lang w:val="en-GB"/>
              </w:rPr>
              <w:t>Aug 2019</w:t>
            </w:r>
          </w:p>
        </w:tc>
      </w:tr>
    </w:tbl>
    <w:p w14:paraId="48D7B040" w14:textId="77777777" w:rsidR="00AE38F8" w:rsidRPr="00C86255" w:rsidRDefault="00AE38F8">
      <w:pPr>
        <w:pStyle w:val="Header"/>
        <w:tabs>
          <w:tab w:val="clear" w:pos="4536"/>
          <w:tab w:val="clear" w:pos="9072"/>
        </w:tabs>
        <w:rPr>
          <w:rFonts w:ascii="Times New Roman" w:hAnsi="Times New Roman"/>
          <w:sz w:val="22"/>
          <w:szCs w:val="22"/>
        </w:rPr>
      </w:pPr>
    </w:p>
    <w:p w14:paraId="15916630" w14:textId="77777777" w:rsidR="00AE38F8" w:rsidRPr="00C86255" w:rsidRDefault="00AE38F8">
      <w:pPr>
        <w:pStyle w:val="Header"/>
        <w:tabs>
          <w:tab w:val="clear" w:pos="4536"/>
          <w:tab w:val="clear" w:pos="9072"/>
        </w:tabs>
        <w:rPr>
          <w:rFonts w:ascii="Times New Roman" w:hAnsi="Times New Roman"/>
          <w:sz w:val="22"/>
          <w:szCs w:val="22"/>
        </w:rPr>
      </w:pPr>
    </w:p>
    <w:p w14:paraId="0609F83D" w14:textId="77777777" w:rsidR="00AE38F8" w:rsidRPr="00C86255" w:rsidRDefault="00AE38F8">
      <w:pPr>
        <w:rPr>
          <w:sz w:val="22"/>
          <w:szCs w:val="22"/>
          <w:u w:val="single"/>
        </w:rPr>
      </w:pPr>
      <w:r w:rsidRPr="00C86255">
        <w:rPr>
          <w:sz w:val="22"/>
          <w:szCs w:val="22"/>
        </w:rPr>
        <w:t>Drawings are available for inspection from [</w:t>
      </w:r>
      <w:r w:rsidRPr="00C86255">
        <w:rPr>
          <w:i/>
          <w:sz w:val="22"/>
          <w:szCs w:val="22"/>
        </w:rPr>
        <w:t>date</w:t>
      </w:r>
      <w:r w:rsidRPr="00C86255">
        <w:rPr>
          <w:sz w:val="22"/>
          <w:szCs w:val="22"/>
        </w:rPr>
        <w:t>] at the following address:</w:t>
      </w:r>
    </w:p>
    <w:p w14:paraId="4784E37F" w14:textId="77777777" w:rsidR="00AE38F8" w:rsidRPr="00C86255" w:rsidRDefault="00AE38F8">
      <w:pPr>
        <w:rPr>
          <w:sz w:val="22"/>
          <w:szCs w:val="22"/>
        </w:rPr>
      </w:pPr>
    </w:p>
    <w:p w14:paraId="501866D6" w14:textId="77777777" w:rsidR="00AE38F8" w:rsidRPr="00C86255" w:rsidRDefault="00AE38F8">
      <w:pPr>
        <w:pStyle w:val="Heading2"/>
        <w:jc w:val="left"/>
        <w:rPr>
          <w:rFonts w:ascii="Times New Roman" w:hAnsi="Times New Roman"/>
          <w:b w:val="0"/>
          <w:sz w:val="22"/>
          <w:szCs w:val="22"/>
        </w:rPr>
      </w:pPr>
      <w:r w:rsidRPr="00C86255">
        <w:rPr>
          <w:rFonts w:ascii="Times New Roman" w:hAnsi="Times New Roman"/>
          <w:sz w:val="22"/>
          <w:szCs w:val="22"/>
        </w:rPr>
        <w:t>Consultant:</w:t>
      </w:r>
    </w:p>
    <w:p w14:paraId="532E0891" w14:textId="77777777" w:rsidR="00AE38F8" w:rsidRPr="00C86255" w:rsidRDefault="00AE38F8">
      <w:pPr>
        <w:pStyle w:val="Heading2"/>
        <w:jc w:val="left"/>
        <w:rPr>
          <w:rFonts w:ascii="Times New Roman" w:hAnsi="Times New Roman"/>
          <w:sz w:val="22"/>
          <w:szCs w:val="22"/>
        </w:rPr>
      </w:pPr>
      <w:r w:rsidRPr="00C86255">
        <w:rPr>
          <w:rFonts w:ascii="Times New Roman" w:hAnsi="Times New Roman"/>
          <w:sz w:val="22"/>
          <w:szCs w:val="22"/>
        </w:rPr>
        <w:t>Person in charge:</w:t>
      </w:r>
    </w:p>
    <w:p w14:paraId="280B80F0" w14:textId="77777777" w:rsidR="00AE38F8" w:rsidRPr="00C86255" w:rsidRDefault="00AE38F8">
      <w:pPr>
        <w:ind w:left="1276" w:hanging="425"/>
        <w:rPr>
          <w:sz w:val="22"/>
          <w:szCs w:val="22"/>
        </w:rPr>
      </w:pPr>
      <w:r w:rsidRPr="00C86255">
        <w:rPr>
          <w:b/>
          <w:sz w:val="22"/>
          <w:szCs w:val="22"/>
        </w:rPr>
        <w:t xml:space="preserve">Tel.: </w:t>
      </w:r>
      <w:r w:rsidRPr="00C86255">
        <w:rPr>
          <w:b/>
          <w:sz w:val="22"/>
          <w:szCs w:val="22"/>
        </w:rPr>
        <w:tab/>
        <w:t>+</w:t>
      </w:r>
    </w:p>
    <w:p w14:paraId="5C5E3DFE" w14:textId="77777777" w:rsidR="00AE38F8" w:rsidRPr="00C86255" w:rsidRDefault="00AE38F8">
      <w:pPr>
        <w:ind w:left="1276" w:hanging="425"/>
        <w:rPr>
          <w:sz w:val="22"/>
          <w:szCs w:val="22"/>
        </w:rPr>
      </w:pPr>
      <w:r w:rsidRPr="00C86255">
        <w:rPr>
          <w:b/>
          <w:sz w:val="22"/>
          <w:szCs w:val="22"/>
        </w:rPr>
        <w:t xml:space="preserve">Fax: </w:t>
      </w:r>
      <w:r w:rsidRPr="00C86255">
        <w:rPr>
          <w:b/>
          <w:sz w:val="22"/>
          <w:szCs w:val="22"/>
        </w:rPr>
        <w:tab/>
        <w:t>+</w:t>
      </w:r>
    </w:p>
    <w:p w14:paraId="267D2C11" w14:textId="77777777" w:rsidR="00AE38F8" w:rsidRPr="00C86255" w:rsidRDefault="00AE38F8">
      <w:pPr>
        <w:ind w:left="1276" w:hanging="425"/>
        <w:rPr>
          <w:sz w:val="22"/>
          <w:szCs w:val="22"/>
          <w:u w:val="single"/>
        </w:rPr>
      </w:pPr>
      <w:r w:rsidRPr="00C86255">
        <w:rPr>
          <w:b/>
          <w:sz w:val="22"/>
          <w:szCs w:val="22"/>
        </w:rPr>
        <w:t>E-mail:</w:t>
      </w:r>
      <w:r w:rsidRPr="00C86255">
        <w:rPr>
          <w:b/>
          <w:sz w:val="22"/>
          <w:szCs w:val="22"/>
        </w:rPr>
        <w:tab/>
      </w:r>
    </w:p>
    <w:p w14:paraId="2B104625" w14:textId="77777777" w:rsidR="00326431" w:rsidRDefault="00326431" w:rsidP="00326431">
      <w:pPr>
        <w:pStyle w:val="text"/>
        <w:widowControl/>
        <w:tabs>
          <w:tab w:val="decimal" w:leader="dot" w:pos="3402"/>
        </w:tabs>
        <w:rPr>
          <w:rFonts w:ascii="Times New Roman" w:hAnsi="Times New Roman"/>
          <w:sz w:val="22"/>
          <w:szCs w:val="22"/>
          <w:lang w:val="en-GB"/>
        </w:rPr>
      </w:pPr>
    </w:p>
    <w:p w14:paraId="2A5FB53C" w14:textId="77777777" w:rsidR="00AE38F8" w:rsidRPr="00C86255" w:rsidRDefault="00326431" w:rsidP="00326431">
      <w:pPr>
        <w:pStyle w:val="text"/>
        <w:widowControl/>
        <w:tabs>
          <w:tab w:val="decimal" w:leader="dot" w:pos="3402"/>
        </w:tabs>
        <w:rPr>
          <w:rFonts w:ascii="Times New Roman" w:hAnsi="Times New Roman"/>
          <w:sz w:val="22"/>
          <w:szCs w:val="22"/>
          <w:lang w:val="en-GB"/>
        </w:rPr>
      </w:pPr>
      <w:r>
        <w:rPr>
          <w:rFonts w:ascii="Times New Roman" w:hAnsi="Times New Roman"/>
          <w:sz w:val="22"/>
          <w:szCs w:val="22"/>
          <w:lang w:val="en-GB"/>
        </w:rPr>
        <w:t>Signature:</w:t>
      </w:r>
      <w:r>
        <w:rPr>
          <w:rFonts w:ascii="Times New Roman" w:hAnsi="Times New Roman"/>
          <w:sz w:val="22"/>
          <w:szCs w:val="22"/>
          <w:lang w:val="en-GB"/>
        </w:rPr>
        <w:tab/>
      </w:r>
      <w:r>
        <w:rPr>
          <w:rFonts w:ascii="Times New Roman" w:hAnsi="Times New Roman"/>
          <w:sz w:val="22"/>
          <w:szCs w:val="22"/>
          <w:lang w:val="en-GB"/>
        </w:rPr>
        <w:tab/>
      </w:r>
    </w:p>
    <w:p w14:paraId="34B896B0" w14:textId="77777777" w:rsidR="00AE38F8" w:rsidRPr="00C86255" w:rsidRDefault="00AE38F8">
      <w:pPr>
        <w:pStyle w:val="text"/>
        <w:widowControl/>
        <w:spacing w:before="120"/>
        <w:rPr>
          <w:rFonts w:ascii="Times New Roman" w:hAnsi="Times New Roman"/>
          <w:sz w:val="22"/>
          <w:szCs w:val="22"/>
          <w:lang w:val="en-GB"/>
        </w:rPr>
      </w:pPr>
      <w:r w:rsidRPr="00C86255">
        <w:rPr>
          <w:rFonts w:ascii="Times New Roman" w:hAnsi="Times New Roman"/>
          <w:sz w:val="22"/>
          <w:szCs w:val="22"/>
          <w:lang w:val="en-GB"/>
        </w:rPr>
        <w:t>(</w:t>
      </w:r>
      <w:r w:rsidRPr="00C86255">
        <w:rPr>
          <w:rFonts w:ascii="Times New Roman" w:hAnsi="Times New Roman"/>
          <w:i/>
          <w:sz w:val="22"/>
          <w:szCs w:val="22"/>
          <w:lang w:val="en-GB"/>
        </w:rPr>
        <w:t>a person or persons authorised to sign on behalf of the tenderer</w:t>
      </w:r>
      <w:r w:rsidRPr="00C86255">
        <w:rPr>
          <w:rFonts w:ascii="Times New Roman" w:hAnsi="Times New Roman"/>
          <w:sz w:val="22"/>
          <w:szCs w:val="22"/>
          <w:lang w:val="en-GB"/>
        </w:rPr>
        <w:t>)</w:t>
      </w:r>
    </w:p>
    <w:p w14:paraId="2879BA40" w14:textId="77777777" w:rsidR="00AE38F8" w:rsidRPr="00C86255" w:rsidRDefault="00AE38F8">
      <w:pPr>
        <w:pStyle w:val="text"/>
        <w:widowControl/>
        <w:rPr>
          <w:rFonts w:ascii="Times New Roman" w:hAnsi="Times New Roman"/>
          <w:sz w:val="22"/>
          <w:szCs w:val="22"/>
          <w:lang w:val="en-GB"/>
        </w:rPr>
      </w:pPr>
    </w:p>
    <w:p w14:paraId="60EAFAB2" w14:textId="77777777" w:rsidR="00AE38F8" w:rsidRPr="00C86255" w:rsidRDefault="00AE38F8" w:rsidP="00326431">
      <w:pPr>
        <w:pStyle w:val="text"/>
        <w:widowControl/>
        <w:tabs>
          <w:tab w:val="decimal" w:leader="dot" w:pos="2268"/>
        </w:tabs>
        <w:rPr>
          <w:rFonts w:ascii="Times New Roman" w:hAnsi="Times New Roman"/>
          <w:sz w:val="22"/>
          <w:szCs w:val="22"/>
          <w:lang w:val="en-GB"/>
        </w:rPr>
      </w:pPr>
      <w:r w:rsidRPr="00C86255">
        <w:rPr>
          <w:rFonts w:ascii="Times New Roman" w:hAnsi="Times New Roman"/>
          <w:sz w:val="22"/>
          <w:szCs w:val="22"/>
          <w:lang w:val="en-GB"/>
        </w:rPr>
        <w:t>Date</w:t>
      </w:r>
      <w:r w:rsidR="00326431">
        <w:rPr>
          <w:rFonts w:ascii="Times New Roman" w:hAnsi="Times New Roman"/>
          <w:sz w:val="22"/>
          <w:szCs w:val="22"/>
          <w:lang w:val="en-GB"/>
        </w:rPr>
        <w:t>:</w:t>
      </w:r>
      <w:r w:rsidR="00326431">
        <w:rPr>
          <w:rFonts w:ascii="Times New Roman" w:hAnsi="Times New Roman"/>
          <w:sz w:val="22"/>
          <w:szCs w:val="22"/>
          <w:lang w:val="en-GB"/>
        </w:rPr>
        <w:tab/>
      </w:r>
    </w:p>
    <w:p w14:paraId="16F44854" w14:textId="30D7823F" w:rsidR="00BC33B2" w:rsidRDefault="007E059A" w:rsidP="007E059A">
      <w:pPr>
        <w:jc w:val="both"/>
        <w:rPr>
          <w:rFonts w:cs="Calibri"/>
          <w:szCs w:val="24"/>
        </w:rPr>
      </w:pPr>
      <w:bookmarkStart w:id="4" w:name="_Hlk20135996"/>
      <w:r w:rsidRPr="00503D9F">
        <w:rPr>
          <w:rFonts w:cs="Calibri"/>
          <w:szCs w:val="24"/>
        </w:rPr>
        <w:t>.</w:t>
      </w:r>
    </w:p>
    <w:p w14:paraId="56AC67E1" w14:textId="77777777" w:rsidR="00BC33B2" w:rsidRDefault="00BC33B2">
      <w:pPr>
        <w:rPr>
          <w:rFonts w:cs="Calibri"/>
          <w:szCs w:val="24"/>
        </w:rPr>
      </w:pPr>
      <w:r>
        <w:rPr>
          <w:rFonts w:cs="Calibri"/>
          <w:szCs w:val="24"/>
        </w:rPr>
        <w:br w:type="page"/>
      </w:r>
    </w:p>
    <w:p w14:paraId="3A498625" w14:textId="77777777" w:rsidR="007D0DFC" w:rsidRDefault="007D0DFC" w:rsidP="007E059A">
      <w:pPr>
        <w:jc w:val="both"/>
        <w:rPr>
          <w:rFonts w:cs="Calibri"/>
          <w:b/>
          <w:bCs/>
          <w:szCs w:val="24"/>
        </w:rPr>
      </w:pPr>
    </w:p>
    <w:p w14:paraId="2F197D9A" w14:textId="77777777" w:rsidR="007D0DFC" w:rsidRDefault="007D0DFC" w:rsidP="007E059A">
      <w:pPr>
        <w:jc w:val="both"/>
        <w:rPr>
          <w:rFonts w:cs="Calibri"/>
          <w:b/>
          <w:bCs/>
          <w:szCs w:val="24"/>
        </w:rPr>
      </w:pPr>
    </w:p>
    <w:p w14:paraId="208531E3" w14:textId="06C0BA2D" w:rsidR="007E059A" w:rsidRDefault="00BC33B2" w:rsidP="007E059A">
      <w:pPr>
        <w:jc w:val="both"/>
        <w:rPr>
          <w:rFonts w:cs="Calibri"/>
          <w:b/>
          <w:bCs/>
          <w:szCs w:val="24"/>
        </w:rPr>
      </w:pPr>
      <w:r w:rsidRPr="007D0DFC">
        <w:rPr>
          <w:rFonts w:cs="Calibri"/>
          <w:b/>
          <w:bCs/>
          <w:szCs w:val="24"/>
        </w:rPr>
        <w:t>Design 1: Slaughter area Plan</w:t>
      </w:r>
    </w:p>
    <w:p w14:paraId="10FB7FDD" w14:textId="77777777" w:rsidR="006E7211" w:rsidRPr="007D0DFC" w:rsidRDefault="006E7211" w:rsidP="007E059A">
      <w:pPr>
        <w:jc w:val="both"/>
        <w:rPr>
          <w:rFonts w:cs="Calibri"/>
          <w:b/>
          <w:bCs/>
          <w:szCs w:val="24"/>
        </w:rPr>
      </w:pPr>
    </w:p>
    <w:p w14:paraId="34C3252D" w14:textId="72EB51F2" w:rsidR="007E059A" w:rsidRPr="00D72C76" w:rsidRDefault="007E059A" w:rsidP="007E059A">
      <w:pPr>
        <w:jc w:val="both"/>
        <w:rPr>
          <w:szCs w:val="24"/>
        </w:rPr>
      </w:pPr>
      <w:bookmarkStart w:id="5" w:name="_Hlk20136545"/>
      <w:bookmarkEnd w:id="4"/>
      <w:r w:rsidRPr="00503D9F">
        <w:rPr>
          <w:noProof/>
          <w:szCs w:val="24"/>
          <w:lang w:eastAsia="en-GB"/>
        </w:rPr>
        <w:drawing>
          <wp:inline distT="0" distB="0" distL="0" distR="0" wp14:anchorId="1324722A" wp14:editId="53E0D229">
            <wp:extent cx="5731510" cy="349440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49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EC861" w14:textId="09FD92D4" w:rsidR="007E059A" w:rsidRDefault="007E059A" w:rsidP="00BC33B2">
      <w:pPr>
        <w:jc w:val="both"/>
        <w:outlineLvl w:val="1"/>
        <w:rPr>
          <w:b/>
          <w:szCs w:val="24"/>
        </w:rPr>
      </w:pPr>
      <w:bookmarkStart w:id="6" w:name="_Toc17725044"/>
    </w:p>
    <w:bookmarkEnd w:id="5"/>
    <w:bookmarkEnd w:id="6"/>
    <w:p w14:paraId="39B286DF" w14:textId="77777777" w:rsidR="007E059A" w:rsidRDefault="007E059A" w:rsidP="007E059A">
      <w:pPr>
        <w:jc w:val="both"/>
        <w:rPr>
          <w:b/>
          <w:szCs w:val="24"/>
        </w:rPr>
      </w:pPr>
    </w:p>
    <w:p w14:paraId="69CF0DAA" w14:textId="77777777" w:rsidR="008922E4" w:rsidRDefault="008922E4" w:rsidP="007E059A">
      <w:pPr>
        <w:jc w:val="both"/>
        <w:rPr>
          <w:b/>
          <w:szCs w:val="24"/>
        </w:rPr>
      </w:pPr>
    </w:p>
    <w:p w14:paraId="60F78C6E" w14:textId="10ECDC60" w:rsidR="008922E4" w:rsidRDefault="008922E4" w:rsidP="007E059A">
      <w:pPr>
        <w:jc w:val="both"/>
        <w:rPr>
          <w:b/>
          <w:szCs w:val="24"/>
        </w:rPr>
        <w:sectPr w:rsidR="008922E4" w:rsidSect="00675AB6">
          <w:footerReference w:type="default" r:id="rId9"/>
          <w:type w:val="continuous"/>
          <w:pgSz w:w="11906" w:h="16838"/>
          <w:pgMar w:top="720" w:right="720" w:bottom="720" w:left="720" w:header="288" w:footer="288" w:gutter="0"/>
          <w:pgNumType w:start="1"/>
          <w:cols w:space="708"/>
          <w:docGrid w:linePitch="360"/>
        </w:sectPr>
      </w:pPr>
    </w:p>
    <w:p w14:paraId="13D33F5D" w14:textId="37663C0A" w:rsidR="007E059A" w:rsidRDefault="007D0DFC" w:rsidP="007E059A">
      <w:pPr>
        <w:jc w:val="both"/>
        <w:rPr>
          <w:b/>
          <w:szCs w:val="24"/>
        </w:rPr>
        <w:sectPr w:rsidR="007E059A" w:rsidSect="00D7660A">
          <w:footerReference w:type="default" r:id="rId10"/>
          <w:pgSz w:w="16838" w:h="11906" w:orient="landscape"/>
          <w:pgMar w:top="720" w:right="720" w:bottom="720" w:left="720" w:header="288" w:footer="288" w:gutter="0"/>
          <w:cols w:space="708"/>
          <w:docGrid w:linePitch="360"/>
        </w:sectPr>
      </w:pPr>
      <w:r>
        <w:rPr>
          <w:b/>
          <w:noProof/>
          <w:snapToGrid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1A2159" wp14:editId="50DEB198">
                <wp:simplePos x="0" y="0"/>
                <wp:positionH relativeFrom="column">
                  <wp:posOffset>438150</wp:posOffset>
                </wp:positionH>
                <wp:positionV relativeFrom="paragraph">
                  <wp:posOffset>-209550</wp:posOffset>
                </wp:positionV>
                <wp:extent cx="7267575" cy="2571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7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2C8DE5" w14:textId="753238FA" w:rsidR="007D0DFC" w:rsidRDefault="007D0DFC">
                            <w:r>
                              <w:rPr>
                                <w:b/>
                                <w:szCs w:val="24"/>
                              </w:rPr>
                              <w:t>Design 2: Floor Plan of the Long MSU (the option of being off-loaded at the docking site)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A2159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left:0;text-align:left;margin-left:34.5pt;margin-top:-16.5pt;width:572.25pt;height:20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" filled="f" stroked="f" strokeweight=".5pt">
                <v:textbox>
                  <w:txbxContent>
                    <w:p w14:paraId="012C8DE5" w14:textId="753238FA" w:rsidR="007D0DFC" w:rsidRDefault="007D0DFC">
                      <w:r>
                        <w:rPr>
                          <w:b/>
                          <w:szCs w:val="24"/>
                        </w:rPr>
                        <w:t>Design 2: Floor Plan of the Long MSU (the option of being off-loaded at the docking site)</w:t>
                      </w:r>
                    </w:p>
                  </w:txbxContent>
                </v:textbox>
              </v:shape>
            </w:pict>
          </mc:Fallback>
        </mc:AlternateContent>
      </w:r>
      <w:bookmarkStart w:id="7" w:name="_MON_1628063763"/>
      <w:bookmarkEnd w:id="7"/>
      <w:r w:rsidR="007E059A">
        <w:rPr>
          <w:b/>
          <w:szCs w:val="24"/>
        </w:rPr>
        <w:object w:dxaOrig="15078" w:dyaOrig="10651" w14:anchorId="783C813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3.75pt;height:532.5pt" o:ole="">
            <v:imagedata r:id="rId11" o:title=""/>
          </v:shape>
          <o:OLEObject Type="Embed" ProgID="Word.Document.8" ShapeID="_x0000_i1025" DrawAspect="Content" ObjectID="_1663058082" r:id="rId12">
            <o:FieldCodes>\s</o:FieldCodes>
          </o:OLEObject>
        </w:object>
      </w:r>
    </w:p>
    <w:p w14:paraId="4E514957" w14:textId="5948F9B4" w:rsidR="007E059A" w:rsidRPr="00503D9F" w:rsidRDefault="00024D3D" w:rsidP="007E059A">
      <w:pPr>
        <w:pStyle w:val="Default"/>
        <w:spacing w:line="276" w:lineRule="auto"/>
        <w:jc w:val="both"/>
        <w:rPr>
          <w:rFonts w:ascii="Calibri" w:hAnsi="Calibri" w:cs="Calibri"/>
          <w:b/>
          <w:color w:val="auto"/>
        </w:rPr>
      </w:pPr>
      <w:r>
        <w:rPr>
          <w:rFonts w:ascii="Calibri" w:hAnsi="Calibri" w:cs="Calibri"/>
          <w:b/>
          <w:noProof/>
          <w:color w:val="auto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A05C02" wp14:editId="36E1E8A1">
                <wp:simplePos x="0" y="0"/>
                <wp:positionH relativeFrom="column">
                  <wp:posOffset>628650</wp:posOffset>
                </wp:positionH>
                <wp:positionV relativeFrom="paragraph">
                  <wp:posOffset>-200025</wp:posOffset>
                </wp:positionV>
                <wp:extent cx="7867650" cy="3905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07249" w14:textId="1DF8CEBF" w:rsidR="00024D3D" w:rsidRPr="003E598C" w:rsidRDefault="003E598C">
                            <w:r>
                              <w:rPr>
                                <w:b/>
                              </w:rPr>
                              <w:t xml:space="preserve">Design 5: </w:t>
                            </w:r>
                            <w:r w:rsidR="00024D3D" w:rsidRPr="003E598C">
                              <w:rPr>
                                <w:b/>
                              </w:rPr>
                              <w:t>Design for the Long MSU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05C02" id="Text Box 34" o:spid="_x0000_s1027" type="#_x0000_t202" style="position:absolute;left:0;text-align:left;margin-left:49.5pt;margin-top:-15.75pt;width:619.5pt;height:30.7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" filled="f" stroked="f" strokeweight=".5pt">
                <v:textbox>
                  <w:txbxContent>
                    <w:p w14:paraId="20107249" w14:textId="1DF8CEBF" w:rsidR="00024D3D" w:rsidRPr="003E598C" w:rsidRDefault="003E598C">
                      <w:r>
                        <w:rPr>
                          <w:b/>
                        </w:rPr>
                        <w:t xml:space="preserve">Design 5: </w:t>
                      </w:r>
                      <w:r w:rsidR="00024D3D" w:rsidRPr="003E598C">
                        <w:rPr>
                          <w:b/>
                        </w:rPr>
                        <w:t>Design for the Long MSU</w:t>
                      </w:r>
                    </w:p>
                  </w:txbxContent>
                </v:textbox>
              </v:shape>
            </w:pict>
          </mc:Fallback>
        </mc:AlternateContent>
      </w:r>
      <w:bookmarkStart w:id="8" w:name="_MON_1628089537"/>
      <w:bookmarkEnd w:id="8"/>
      <w:r w:rsidR="007E059A" w:rsidRPr="00503D9F">
        <w:rPr>
          <w:rFonts w:ascii="Calibri" w:hAnsi="Calibri" w:cs="Calibri"/>
          <w:b/>
          <w:color w:val="auto"/>
        </w:rPr>
        <w:object w:dxaOrig="15161" w:dyaOrig="10855" w14:anchorId="55D2C380">
          <v:shape id="_x0000_i1028" type="#_x0000_t75" style="width:756pt;height:540pt" o:ole="">
            <v:imagedata r:id="rId13" o:title=""/>
          </v:shape>
          <o:OLEObject Type="Embed" ProgID="Word.Document.8" ShapeID="_x0000_i1028" DrawAspect="Content" ObjectID="_1663058083" r:id="rId14">
            <o:FieldCodes>\s</o:FieldCodes>
          </o:OLEObject>
        </w:object>
      </w:r>
    </w:p>
    <w:p w14:paraId="710C03EF" w14:textId="77777777" w:rsidR="006E7211" w:rsidRDefault="006E7211" w:rsidP="007E059A">
      <w:pPr>
        <w:pStyle w:val="Default"/>
        <w:spacing w:line="276" w:lineRule="auto"/>
        <w:jc w:val="both"/>
        <w:rPr>
          <w:rFonts w:ascii="Calibri" w:hAnsi="Calibri" w:cs="Calibri"/>
          <w:b/>
          <w:bCs/>
          <w:noProof/>
          <w:color w:val="auto"/>
          <w:lang w:eastAsia="en-GB"/>
        </w:rPr>
        <w:sectPr w:rsidR="006E7211" w:rsidSect="006E7211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</w:p>
    <w:p w14:paraId="4513B662" w14:textId="0EF8922A" w:rsidR="007E059A" w:rsidRPr="002F1942" w:rsidRDefault="003E598C" w:rsidP="007E059A">
      <w:pPr>
        <w:pStyle w:val="Default"/>
        <w:spacing w:line="276" w:lineRule="auto"/>
        <w:jc w:val="both"/>
        <w:rPr>
          <w:rFonts w:ascii="Calibri" w:hAnsi="Calibri" w:cs="Calibri"/>
          <w:b/>
          <w:bCs/>
          <w:noProof/>
          <w:color w:val="auto"/>
          <w:lang w:eastAsia="en-GB"/>
        </w:rPr>
      </w:pPr>
      <w:r w:rsidRPr="002F1942">
        <w:rPr>
          <w:rFonts w:ascii="Calibri" w:hAnsi="Calibri" w:cs="Calibri"/>
          <w:b/>
          <w:bCs/>
          <w:noProof/>
          <w:color w:val="auto"/>
          <w:lang w:eastAsia="en-GB"/>
        </w:rPr>
        <w:lastRenderedPageBreak/>
        <w:t>Drawing 1</w:t>
      </w:r>
      <w:r w:rsidR="00D7660A" w:rsidRPr="002F1942">
        <w:rPr>
          <w:rFonts w:ascii="Calibri" w:hAnsi="Calibri" w:cs="Calibri"/>
          <w:b/>
          <w:bCs/>
          <w:noProof/>
          <w:color w:val="auto"/>
          <w:lang w:eastAsia="en-GB"/>
        </w:rPr>
        <w:t xml:space="preserve">A: </w:t>
      </w:r>
      <w:r w:rsidR="00024D3D" w:rsidRPr="002F1942">
        <w:rPr>
          <w:rFonts w:ascii="Calibri" w:hAnsi="Calibri" w:cs="Calibri"/>
          <w:b/>
          <w:bCs/>
          <w:noProof/>
          <w:color w:val="auto"/>
          <w:lang w:eastAsia="en-GB"/>
        </w:rPr>
        <w:t>Docking option A- Right side View</w:t>
      </w:r>
    </w:p>
    <w:p w14:paraId="109D414C" w14:textId="77777777" w:rsidR="002F1942" w:rsidRPr="00503D9F" w:rsidRDefault="002F1942" w:rsidP="007E059A">
      <w:pPr>
        <w:pStyle w:val="Default"/>
        <w:spacing w:line="276" w:lineRule="auto"/>
        <w:jc w:val="both"/>
        <w:rPr>
          <w:rFonts w:ascii="Calibri" w:hAnsi="Calibri" w:cs="Calibri"/>
          <w:noProof/>
          <w:color w:val="auto"/>
          <w:lang w:eastAsia="en-GB"/>
        </w:rPr>
      </w:pPr>
    </w:p>
    <w:p w14:paraId="2048B980" w14:textId="63841F0C" w:rsidR="007E059A" w:rsidRPr="00503D9F" w:rsidRDefault="007E059A" w:rsidP="007E059A">
      <w:pPr>
        <w:pStyle w:val="Default"/>
        <w:spacing w:line="276" w:lineRule="auto"/>
        <w:jc w:val="both"/>
        <w:rPr>
          <w:rFonts w:ascii="Calibri" w:hAnsi="Calibri" w:cs="Calibri"/>
          <w:color w:val="auto"/>
        </w:rPr>
      </w:pPr>
      <w:r w:rsidRPr="00503D9F">
        <w:rPr>
          <w:rFonts w:ascii="Calibri" w:hAnsi="Calibri" w:cs="Calibri"/>
          <w:noProof/>
          <w:color w:val="auto"/>
          <w:lang w:eastAsia="en-GB"/>
        </w:rPr>
        <w:drawing>
          <wp:inline distT="0" distB="0" distL="0" distR="0" wp14:anchorId="30E5F833" wp14:editId="59F9E99D">
            <wp:extent cx="4552950" cy="2819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5A7FF" w14:textId="77777777" w:rsidR="002F1942" w:rsidRPr="002F1942" w:rsidRDefault="002F1942" w:rsidP="007E059A">
      <w:pPr>
        <w:pStyle w:val="Default"/>
        <w:spacing w:line="276" w:lineRule="auto"/>
        <w:jc w:val="both"/>
        <w:rPr>
          <w:rFonts w:ascii="Calibri" w:hAnsi="Calibri" w:cs="Calibri"/>
          <w:b/>
          <w:bCs/>
          <w:color w:val="auto"/>
        </w:rPr>
      </w:pPr>
    </w:p>
    <w:p w14:paraId="4517213F" w14:textId="7C5A96AF" w:rsidR="007E059A" w:rsidRPr="002F1942" w:rsidRDefault="00D7660A" w:rsidP="007E059A">
      <w:pPr>
        <w:pStyle w:val="Default"/>
        <w:spacing w:line="276" w:lineRule="auto"/>
        <w:jc w:val="both"/>
        <w:rPr>
          <w:rFonts w:ascii="Calibri" w:hAnsi="Calibri" w:cs="Calibri"/>
          <w:b/>
          <w:bCs/>
          <w:noProof/>
          <w:color w:val="auto"/>
          <w:lang w:eastAsia="en-GB"/>
        </w:rPr>
      </w:pPr>
      <w:r w:rsidRPr="002F1942">
        <w:rPr>
          <w:rFonts w:ascii="Calibri" w:hAnsi="Calibri" w:cs="Calibri"/>
          <w:b/>
          <w:bCs/>
          <w:noProof/>
          <w:color w:val="auto"/>
          <w:lang w:eastAsia="en-GB"/>
        </w:rPr>
        <w:t xml:space="preserve">Drawing 1B: </w:t>
      </w:r>
      <w:r w:rsidR="00024D3D" w:rsidRPr="002F1942">
        <w:rPr>
          <w:rFonts w:ascii="Calibri" w:hAnsi="Calibri" w:cs="Calibri"/>
          <w:b/>
          <w:bCs/>
          <w:noProof/>
          <w:color w:val="auto"/>
          <w:lang w:eastAsia="en-GB"/>
        </w:rPr>
        <w:t>Docking option A- Left  side View</w:t>
      </w:r>
    </w:p>
    <w:p w14:paraId="3A53A87E" w14:textId="77777777" w:rsidR="002F1942" w:rsidRPr="00503D9F" w:rsidRDefault="002F1942" w:rsidP="007E059A">
      <w:pPr>
        <w:pStyle w:val="Default"/>
        <w:spacing w:line="276" w:lineRule="auto"/>
        <w:jc w:val="both"/>
        <w:rPr>
          <w:rFonts w:ascii="Calibri" w:hAnsi="Calibri" w:cs="Calibri"/>
          <w:noProof/>
          <w:color w:val="auto"/>
          <w:lang w:eastAsia="en-GB"/>
        </w:rPr>
      </w:pPr>
    </w:p>
    <w:p w14:paraId="236349AD" w14:textId="6B521E50" w:rsidR="007E059A" w:rsidRPr="00503D9F" w:rsidRDefault="007E059A" w:rsidP="007E059A">
      <w:pPr>
        <w:pStyle w:val="Default"/>
        <w:spacing w:line="276" w:lineRule="auto"/>
        <w:jc w:val="both"/>
        <w:rPr>
          <w:rFonts w:ascii="Calibri" w:hAnsi="Calibri" w:cs="Calibri"/>
          <w:color w:val="auto"/>
        </w:rPr>
      </w:pPr>
      <w:r w:rsidRPr="00503D9F">
        <w:rPr>
          <w:rFonts w:ascii="Calibri" w:hAnsi="Calibri" w:cs="Calibri"/>
          <w:noProof/>
          <w:color w:val="auto"/>
          <w:lang w:eastAsia="en-GB"/>
        </w:rPr>
        <w:drawing>
          <wp:inline distT="0" distB="0" distL="0" distR="0" wp14:anchorId="016F940C" wp14:editId="62C64501">
            <wp:extent cx="5162550" cy="4876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E38E1" w14:textId="77777777" w:rsidR="007E059A" w:rsidRPr="00503D9F" w:rsidRDefault="007E059A" w:rsidP="007E059A">
      <w:pPr>
        <w:pStyle w:val="Default"/>
        <w:spacing w:line="276" w:lineRule="auto"/>
        <w:jc w:val="both"/>
        <w:rPr>
          <w:rFonts w:ascii="Calibri" w:hAnsi="Calibri" w:cs="Calibri"/>
          <w:color w:val="auto"/>
        </w:rPr>
      </w:pPr>
    </w:p>
    <w:p w14:paraId="43A8F112" w14:textId="77777777" w:rsidR="007E059A" w:rsidRPr="00503D9F" w:rsidRDefault="007E059A" w:rsidP="007E059A">
      <w:pPr>
        <w:pStyle w:val="Default"/>
        <w:spacing w:line="276" w:lineRule="auto"/>
        <w:jc w:val="both"/>
        <w:rPr>
          <w:rFonts w:ascii="Calibri" w:hAnsi="Calibri" w:cs="Calibri"/>
          <w:color w:val="auto"/>
        </w:rPr>
      </w:pPr>
    </w:p>
    <w:p w14:paraId="02FA581E" w14:textId="77777777" w:rsidR="003E598C" w:rsidRDefault="003E598C" w:rsidP="007E059A">
      <w:pPr>
        <w:jc w:val="both"/>
        <w:rPr>
          <w:szCs w:val="24"/>
        </w:rPr>
      </w:pPr>
    </w:p>
    <w:p w14:paraId="4D538D4F" w14:textId="77777777" w:rsidR="003E598C" w:rsidRDefault="003E598C" w:rsidP="007E059A">
      <w:pPr>
        <w:jc w:val="both"/>
        <w:rPr>
          <w:szCs w:val="24"/>
        </w:rPr>
      </w:pPr>
    </w:p>
    <w:p w14:paraId="38C36416" w14:textId="77777777" w:rsidR="003E598C" w:rsidRDefault="003E598C" w:rsidP="007E059A">
      <w:pPr>
        <w:jc w:val="both"/>
        <w:rPr>
          <w:szCs w:val="24"/>
        </w:rPr>
      </w:pPr>
    </w:p>
    <w:p w14:paraId="2100361D" w14:textId="3803B11A" w:rsidR="003E598C" w:rsidRPr="002F1942" w:rsidRDefault="00D7660A" w:rsidP="007E059A">
      <w:pPr>
        <w:jc w:val="both"/>
        <w:rPr>
          <w:b/>
          <w:bCs/>
          <w:szCs w:val="24"/>
        </w:rPr>
      </w:pPr>
      <w:r w:rsidRPr="002F1942">
        <w:rPr>
          <w:b/>
          <w:bCs/>
          <w:szCs w:val="24"/>
        </w:rPr>
        <w:t>Design 6</w:t>
      </w:r>
      <w:r w:rsidR="002F1942" w:rsidRPr="002F1942">
        <w:rPr>
          <w:b/>
          <w:bCs/>
          <w:szCs w:val="24"/>
        </w:rPr>
        <w:t xml:space="preserve">: </w:t>
      </w:r>
      <w:r w:rsidR="003E598C" w:rsidRPr="002F1942">
        <w:rPr>
          <w:b/>
          <w:bCs/>
          <w:szCs w:val="24"/>
        </w:rPr>
        <w:t xml:space="preserve">Design of Meat Storage cold room </w:t>
      </w:r>
    </w:p>
    <w:p w14:paraId="6D04F01D" w14:textId="60BD062A" w:rsidR="003E598C" w:rsidRDefault="003E598C" w:rsidP="007E059A">
      <w:pPr>
        <w:jc w:val="both"/>
        <w:rPr>
          <w:szCs w:val="24"/>
        </w:rPr>
      </w:pPr>
    </w:p>
    <w:p w14:paraId="4EA25E1C" w14:textId="3EB170E5" w:rsidR="003E598C" w:rsidRDefault="003E598C" w:rsidP="007E059A">
      <w:pPr>
        <w:jc w:val="both"/>
        <w:rPr>
          <w:szCs w:val="24"/>
        </w:rPr>
      </w:pPr>
      <w:r w:rsidRPr="00503D9F">
        <w:rPr>
          <w:rFonts w:ascii="Calibri" w:hAnsi="Calibri" w:cs="Calibri"/>
          <w:b/>
          <w:noProof/>
          <w:lang w:eastAsia="en-GB"/>
        </w:rPr>
        <w:drawing>
          <wp:inline distT="0" distB="0" distL="0" distR="0" wp14:anchorId="3844E05A" wp14:editId="4047136E">
            <wp:extent cx="5731510" cy="357060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3C02B" w14:textId="77777777" w:rsidR="003E598C" w:rsidRDefault="003E598C" w:rsidP="007E059A">
      <w:pPr>
        <w:pStyle w:val="Default"/>
        <w:spacing w:line="276" w:lineRule="auto"/>
        <w:jc w:val="both"/>
        <w:outlineLvl w:val="1"/>
        <w:rPr>
          <w:rFonts w:ascii="Calibri" w:hAnsi="Calibri" w:cs="Calibri"/>
          <w:b/>
          <w:color w:val="auto"/>
        </w:rPr>
      </w:pPr>
      <w:bookmarkStart w:id="9" w:name="_Toc17725081"/>
    </w:p>
    <w:bookmarkEnd w:id="9"/>
    <w:p w14:paraId="53D58D37" w14:textId="3AE37290" w:rsidR="007E059A" w:rsidRDefault="007E059A" w:rsidP="007E059A">
      <w:pPr>
        <w:autoSpaceDE w:val="0"/>
        <w:autoSpaceDN w:val="0"/>
        <w:adjustRightInd w:val="0"/>
        <w:jc w:val="both"/>
        <w:rPr>
          <w:rFonts w:cs="Calibri"/>
          <w:szCs w:val="24"/>
        </w:rPr>
      </w:pPr>
    </w:p>
    <w:p w14:paraId="42AEDE98" w14:textId="499E56B8" w:rsidR="003E598C" w:rsidRDefault="003E598C" w:rsidP="007E059A">
      <w:pPr>
        <w:autoSpaceDE w:val="0"/>
        <w:autoSpaceDN w:val="0"/>
        <w:adjustRightInd w:val="0"/>
        <w:jc w:val="both"/>
        <w:rPr>
          <w:rFonts w:cs="Calibri"/>
          <w:szCs w:val="24"/>
        </w:rPr>
      </w:pPr>
    </w:p>
    <w:p w14:paraId="5A71A117" w14:textId="77777777" w:rsidR="003E598C" w:rsidRPr="00503D9F" w:rsidRDefault="003E598C" w:rsidP="007E059A">
      <w:pPr>
        <w:autoSpaceDE w:val="0"/>
        <w:autoSpaceDN w:val="0"/>
        <w:adjustRightInd w:val="0"/>
        <w:jc w:val="both"/>
        <w:rPr>
          <w:rFonts w:cs="Calibri"/>
          <w:szCs w:val="24"/>
        </w:rPr>
      </w:pPr>
    </w:p>
    <w:p w14:paraId="429755EA" w14:textId="63006B55" w:rsidR="007E059A" w:rsidRDefault="00D7660A" w:rsidP="007E059A">
      <w:pPr>
        <w:autoSpaceDE w:val="0"/>
        <w:autoSpaceDN w:val="0"/>
        <w:adjustRightInd w:val="0"/>
        <w:jc w:val="both"/>
        <w:rPr>
          <w:rFonts w:cs="Calibri"/>
          <w:b/>
          <w:bCs/>
          <w:szCs w:val="24"/>
        </w:rPr>
      </w:pPr>
      <w:r w:rsidRPr="002F1942">
        <w:rPr>
          <w:rFonts w:ascii="Calibri" w:hAnsi="Calibri" w:cs="Calibri"/>
          <w:b/>
          <w:bCs/>
          <w:noProof/>
          <w:lang w:eastAsia="en-GB"/>
        </w:rPr>
        <w:t>Drawing 3:</w:t>
      </w:r>
      <w:r w:rsidR="007E059A" w:rsidRPr="002F1942">
        <w:rPr>
          <w:rFonts w:cs="Calibri"/>
          <w:b/>
          <w:bCs/>
          <w:szCs w:val="24"/>
        </w:rPr>
        <w:t xml:space="preserve"> Temperature-entropy diagram of the cold room storage cycle processes</w:t>
      </w:r>
    </w:p>
    <w:p w14:paraId="1963BBA2" w14:textId="2221FA1D" w:rsidR="006E7211" w:rsidRDefault="006E7211" w:rsidP="007E059A">
      <w:pPr>
        <w:autoSpaceDE w:val="0"/>
        <w:autoSpaceDN w:val="0"/>
        <w:adjustRightInd w:val="0"/>
        <w:jc w:val="both"/>
        <w:rPr>
          <w:rFonts w:cs="Calibri"/>
          <w:b/>
          <w:bCs/>
          <w:szCs w:val="24"/>
        </w:rPr>
      </w:pPr>
    </w:p>
    <w:p w14:paraId="0C84F039" w14:textId="77777777" w:rsidR="006E7211" w:rsidRPr="002F1942" w:rsidRDefault="006E7211" w:rsidP="007E059A">
      <w:pPr>
        <w:autoSpaceDE w:val="0"/>
        <w:autoSpaceDN w:val="0"/>
        <w:adjustRightInd w:val="0"/>
        <w:jc w:val="both"/>
        <w:rPr>
          <w:rFonts w:cs="Calibri"/>
          <w:b/>
          <w:bCs/>
          <w:szCs w:val="24"/>
        </w:rPr>
      </w:pPr>
    </w:p>
    <w:p w14:paraId="42C7D12B" w14:textId="6DCF39AA" w:rsidR="007E059A" w:rsidRDefault="007E059A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  <w:r w:rsidRPr="00503D9F">
        <w:rPr>
          <w:rFonts w:ascii="Calibri Light" w:hAnsi="Calibri Light" w:cs="Calibri Light"/>
          <w:noProof/>
          <w:szCs w:val="24"/>
          <w:lang w:eastAsia="en-GB"/>
        </w:rPr>
        <w:drawing>
          <wp:inline distT="0" distB="0" distL="0" distR="0" wp14:anchorId="10D19630" wp14:editId="2729131E">
            <wp:extent cx="1590675" cy="1295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CC14" w14:textId="543DDDCD" w:rsidR="003E598C" w:rsidRDefault="003E598C" w:rsidP="007E059A">
      <w:pPr>
        <w:pStyle w:val="Default"/>
        <w:spacing w:line="276" w:lineRule="auto"/>
        <w:jc w:val="both"/>
        <w:rPr>
          <w:rFonts w:ascii="Calibri Light" w:hAnsi="Calibri Light" w:cs="Calibri Light"/>
        </w:rPr>
      </w:pPr>
    </w:p>
    <w:p w14:paraId="6472D145" w14:textId="23D32F11" w:rsidR="003E598C" w:rsidRDefault="003E598C" w:rsidP="007E059A">
      <w:pPr>
        <w:pStyle w:val="Default"/>
        <w:spacing w:line="276" w:lineRule="auto"/>
        <w:jc w:val="both"/>
        <w:rPr>
          <w:rFonts w:ascii="Calibri Light" w:hAnsi="Calibri Light" w:cs="Calibri Light"/>
        </w:rPr>
      </w:pPr>
    </w:p>
    <w:p w14:paraId="77C16156" w14:textId="50C008FE" w:rsidR="003E598C" w:rsidRDefault="003E598C" w:rsidP="007E059A">
      <w:pPr>
        <w:pStyle w:val="Default"/>
        <w:spacing w:line="276" w:lineRule="auto"/>
        <w:jc w:val="both"/>
        <w:rPr>
          <w:rFonts w:ascii="Calibri Light" w:hAnsi="Calibri Light" w:cs="Calibri Light"/>
        </w:rPr>
      </w:pPr>
    </w:p>
    <w:p w14:paraId="7225CFB6" w14:textId="2F9E7859" w:rsidR="003E598C" w:rsidRDefault="003E598C" w:rsidP="007E059A">
      <w:pPr>
        <w:pStyle w:val="Default"/>
        <w:spacing w:line="276" w:lineRule="auto"/>
        <w:jc w:val="both"/>
        <w:rPr>
          <w:rFonts w:ascii="Calibri Light" w:hAnsi="Calibri Light" w:cs="Calibri Light"/>
        </w:rPr>
      </w:pPr>
    </w:p>
    <w:p w14:paraId="6D7BB24A" w14:textId="3D73B76B" w:rsidR="003E598C" w:rsidRDefault="003E598C" w:rsidP="007E059A">
      <w:pPr>
        <w:pStyle w:val="Default"/>
        <w:spacing w:line="276" w:lineRule="auto"/>
        <w:jc w:val="both"/>
        <w:rPr>
          <w:rFonts w:ascii="Calibri Light" w:hAnsi="Calibri Light" w:cs="Calibri Light"/>
        </w:rPr>
      </w:pPr>
    </w:p>
    <w:p w14:paraId="1B506B80" w14:textId="7738C8FD" w:rsidR="003E598C" w:rsidRDefault="003E598C" w:rsidP="007E059A">
      <w:pPr>
        <w:pStyle w:val="Default"/>
        <w:spacing w:line="276" w:lineRule="auto"/>
        <w:jc w:val="both"/>
        <w:rPr>
          <w:rFonts w:ascii="Calibri Light" w:hAnsi="Calibri Light" w:cs="Calibri Light"/>
        </w:rPr>
      </w:pPr>
    </w:p>
    <w:p w14:paraId="2FA12D7E" w14:textId="3AFDC93C" w:rsidR="007E059A" w:rsidRPr="002F1942" w:rsidRDefault="00D7660A" w:rsidP="007E059A">
      <w:pPr>
        <w:pStyle w:val="Default"/>
        <w:spacing w:line="276" w:lineRule="auto"/>
        <w:jc w:val="both"/>
        <w:rPr>
          <w:rFonts w:ascii="Calibri Light" w:hAnsi="Calibri Light" w:cs="Calibri Light"/>
          <w:b/>
          <w:bCs/>
        </w:rPr>
      </w:pPr>
      <w:r w:rsidRPr="002F1942">
        <w:rPr>
          <w:rFonts w:ascii="Calibri" w:hAnsi="Calibri" w:cs="Calibri"/>
          <w:b/>
          <w:bCs/>
          <w:noProof/>
          <w:color w:val="auto"/>
          <w:lang w:eastAsia="en-GB"/>
        </w:rPr>
        <w:lastRenderedPageBreak/>
        <w:t>Drawing 4</w:t>
      </w:r>
      <w:r w:rsidR="007E059A" w:rsidRPr="002F1942">
        <w:rPr>
          <w:rFonts w:ascii="Calibri Light" w:hAnsi="Calibri Light" w:cs="Calibri Light"/>
          <w:b/>
          <w:bCs/>
        </w:rPr>
        <w:t xml:space="preserve">: </w:t>
      </w:r>
      <w:r w:rsidR="00450976">
        <w:rPr>
          <w:rFonts w:ascii="Calibri Light" w:hAnsi="Calibri Light" w:cs="Calibri Light"/>
          <w:b/>
          <w:bCs/>
        </w:rPr>
        <w:t>T</w:t>
      </w:r>
      <w:r w:rsidR="003E598C" w:rsidRPr="002F1942">
        <w:rPr>
          <w:rFonts w:ascii="Calibri Light" w:hAnsi="Calibri Light" w:cs="Calibri Light"/>
          <w:b/>
          <w:bCs/>
        </w:rPr>
        <w:t>he Refrigeration Cycle Processes of the Cold Room</w:t>
      </w:r>
    </w:p>
    <w:p w14:paraId="233D2EE9" w14:textId="77777777" w:rsidR="003E598C" w:rsidRPr="00503D9F" w:rsidRDefault="003E598C" w:rsidP="007E059A">
      <w:pPr>
        <w:pStyle w:val="Default"/>
        <w:spacing w:line="276" w:lineRule="auto"/>
        <w:jc w:val="both"/>
        <w:rPr>
          <w:rFonts w:ascii="Calibri" w:hAnsi="Calibri" w:cs="Calibri"/>
          <w:b/>
          <w:color w:val="auto"/>
        </w:rPr>
      </w:pPr>
    </w:p>
    <w:p w14:paraId="555AFD3C" w14:textId="7178DE33" w:rsidR="007E059A" w:rsidRPr="00503D9F" w:rsidRDefault="007E059A" w:rsidP="007E059A">
      <w:pPr>
        <w:pStyle w:val="Default"/>
        <w:spacing w:line="276" w:lineRule="auto"/>
        <w:jc w:val="both"/>
        <w:rPr>
          <w:rFonts w:ascii="Calibri" w:hAnsi="Calibri" w:cs="Calibri"/>
          <w:b/>
          <w:color w:val="auto"/>
        </w:rPr>
      </w:pPr>
      <w:r w:rsidRPr="00503D9F">
        <w:rPr>
          <w:rFonts w:ascii="Calibri" w:hAnsi="Calibri" w:cs="Calibri"/>
          <w:b/>
          <w:noProof/>
          <w:color w:val="auto"/>
          <w:lang w:eastAsia="en-GB"/>
        </w:rPr>
        <w:drawing>
          <wp:inline distT="0" distB="0" distL="0" distR="0" wp14:anchorId="537B59B2" wp14:editId="28A8DED2">
            <wp:extent cx="4638675" cy="266700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2F9C9" w14:textId="65C54D1D" w:rsidR="003E598C" w:rsidRDefault="003E598C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</w:p>
    <w:p w14:paraId="5D2C3B1C" w14:textId="04E47864" w:rsidR="003E598C" w:rsidRDefault="003E598C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</w:p>
    <w:p w14:paraId="4BEB584A" w14:textId="250298D3" w:rsidR="003E598C" w:rsidRPr="002F1942" w:rsidRDefault="00D7660A" w:rsidP="007E059A">
      <w:pPr>
        <w:autoSpaceDE w:val="0"/>
        <w:autoSpaceDN w:val="0"/>
        <w:adjustRightInd w:val="0"/>
        <w:rPr>
          <w:rFonts w:ascii="Calibri Light" w:hAnsi="Calibri Light" w:cs="Calibri Light"/>
          <w:b/>
          <w:bCs/>
          <w:szCs w:val="24"/>
        </w:rPr>
      </w:pPr>
      <w:r w:rsidRPr="002F1942">
        <w:rPr>
          <w:rFonts w:ascii="Calibri" w:hAnsi="Calibri" w:cs="Calibri"/>
          <w:b/>
          <w:bCs/>
          <w:noProof/>
          <w:lang w:eastAsia="en-GB"/>
        </w:rPr>
        <w:t>Drawing 5</w:t>
      </w:r>
      <w:proofErr w:type="gramStart"/>
      <w:r w:rsidRPr="002F1942">
        <w:rPr>
          <w:rFonts w:ascii="Calibri" w:hAnsi="Calibri" w:cs="Calibri"/>
          <w:b/>
          <w:bCs/>
          <w:noProof/>
          <w:lang w:eastAsia="en-GB"/>
        </w:rPr>
        <w:t>A:</w:t>
      </w:r>
      <w:r w:rsidR="003E598C" w:rsidRPr="002F1942">
        <w:rPr>
          <w:rFonts w:ascii="Calibri Light" w:hAnsi="Calibri Light" w:cs="Calibri Light"/>
          <w:b/>
          <w:bCs/>
          <w:szCs w:val="24"/>
        </w:rPr>
        <w:t>:</w:t>
      </w:r>
      <w:proofErr w:type="gramEnd"/>
      <w:r w:rsidR="003E598C" w:rsidRPr="002F1942">
        <w:rPr>
          <w:rFonts w:ascii="Calibri Light" w:hAnsi="Calibri Light" w:cs="Calibri Light"/>
          <w:b/>
          <w:bCs/>
          <w:szCs w:val="24"/>
        </w:rPr>
        <w:t xml:space="preserve"> Pressure-volume (P-v) diagram of the process</w:t>
      </w:r>
    </w:p>
    <w:p w14:paraId="02C80391" w14:textId="77777777" w:rsidR="003E598C" w:rsidRDefault="003E598C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</w:p>
    <w:p w14:paraId="7B14D2BE" w14:textId="53F14C70" w:rsidR="007E059A" w:rsidRDefault="007E059A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  <w:r w:rsidRPr="00503D9F">
        <w:rPr>
          <w:rFonts w:ascii="Calibri Light" w:hAnsi="Calibri Light" w:cs="Calibri Light"/>
          <w:noProof/>
          <w:szCs w:val="24"/>
          <w:lang w:eastAsia="en-GB"/>
        </w:rPr>
        <w:drawing>
          <wp:inline distT="0" distB="0" distL="0" distR="0" wp14:anchorId="3E2CEC96" wp14:editId="26CAFA4E">
            <wp:extent cx="2505075" cy="933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B5287" w14:textId="77777777" w:rsidR="003E598C" w:rsidRDefault="003E598C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</w:p>
    <w:p w14:paraId="292158C1" w14:textId="607BFD11" w:rsidR="003E598C" w:rsidRPr="002F1942" w:rsidRDefault="00D7660A" w:rsidP="003E598C">
      <w:pPr>
        <w:autoSpaceDE w:val="0"/>
        <w:autoSpaceDN w:val="0"/>
        <w:adjustRightInd w:val="0"/>
        <w:rPr>
          <w:rFonts w:cs="Calibri"/>
          <w:b/>
          <w:bCs/>
        </w:rPr>
      </w:pPr>
      <w:r w:rsidRPr="002F1942">
        <w:rPr>
          <w:rFonts w:ascii="Calibri" w:hAnsi="Calibri" w:cs="Calibri"/>
          <w:b/>
          <w:bCs/>
          <w:noProof/>
          <w:lang w:eastAsia="en-GB"/>
        </w:rPr>
        <w:t xml:space="preserve">Drawing 5B: </w:t>
      </w:r>
      <w:r w:rsidRPr="002F1942">
        <w:rPr>
          <w:rFonts w:cs="Calibri"/>
          <w:b/>
          <w:bCs/>
        </w:rPr>
        <w:t xml:space="preserve"> </w:t>
      </w:r>
      <w:r w:rsidR="003E598C" w:rsidRPr="002F1942">
        <w:rPr>
          <w:rFonts w:cs="Calibri"/>
          <w:b/>
          <w:bCs/>
        </w:rPr>
        <w:t>Temperature-entropy (T-s) diagram of the process</w:t>
      </w:r>
    </w:p>
    <w:p w14:paraId="4CE48DB3" w14:textId="77777777" w:rsidR="003E598C" w:rsidRDefault="003E598C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</w:p>
    <w:p w14:paraId="52C14B55" w14:textId="6F8FCADF" w:rsidR="007E059A" w:rsidRDefault="007E059A" w:rsidP="007E059A">
      <w:pPr>
        <w:autoSpaceDE w:val="0"/>
        <w:autoSpaceDN w:val="0"/>
        <w:adjustRightInd w:val="0"/>
        <w:rPr>
          <w:rFonts w:ascii="Calibri Light" w:hAnsi="Calibri Light" w:cs="Calibri Light"/>
          <w:szCs w:val="24"/>
        </w:rPr>
      </w:pPr>
      <w:r w:rsidRPr="00503D9F">
        <w:rPr>
          <w:rFonts w:ascii="Calibri Light" w:hAnsi="Calibri Light" w:cs="Calibri Light"/>
          <w:noProof/>
          <w:szCs w:val="24"/>
          <w:lang w:eastAsia="en-GB"/>
        </w:rPr>
        <w:drawing>
          <wp:inline distT="0" distB="0" distL="0" distR="0" wp14:anchorId="5C7D180C" wp14:editId="2419098A">
            <wp:extent cx="2047875" cy="10096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059A" w:rsidSect="006E721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7C9B94" w14:textId="77777777" w:rsidR="00023E51" w:rsidRDefault="00023E51">
      <w:r>
        <w:separator/>
      </w:r>
    </w:p>
  </w:endnote>
  <w:endnote w:type="continuationSeparator" w:id="0">
    <w:p w14:paraId="39A8BDF8" w14:textId="77777777" w:rsidR="00023E51" w:rsidRDefault="00023E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EC Square Sans Pro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60B44F" w14:textId="77777777" w:rsidR="00D7660A" w:rsidRPr="0046559C" w:rsidRDefault="00D7660A" w:rsidP="00D7660A">
    <w:pPr>
      <w:pStyle w:val="Footer"/>
      <w:tabs>
        <w:tab w:val="clear" w:pos="4320"/>
        <w:tab w:val="clear" w:pos="8640"/>
        <w:tab w:val="right" w:pos="8789"/>
      </w:tabs>
      <w:ind w:right="43"/>
      <w:rPr>
        <w:rStyle w:val="PageNumber"/>
        <w:sz w:val="18"/>
        <w:szCs w:val="18"/>
      </w:rPr>
    </w:pPr>
    <w:r w:rsidRPr="009E66F7">
      <w:rPr>
        <w:b/>
        <w:sz w:val="18"/>
      </w:rPr>
      <w:t>August 2020</w:t>
    </w:r>
    <w:r w:rsidRPr="0046559C">
      <w:rPr>
        <w:sz w:val="18"/>
        <w:szCs w:val="18"/>
      </w:rPr>
      <w:tab/>
      <w:t xml:space="preserve">Page </w:t>
    </w:r>
    <w:r w:rsidRPr="00B13CFD">
      <w:rPr>
        <w:rStyle w:val="PageNumber"/>
        <w:sz w:val="18"/>
        <w:szCs w:val="18"/>
      </w:rPr>
      <w:fldChar w:fldCharType="begin"/>
    </w:r>
    <w:r w:rsidRPr="0046559C">
      <w:rPr>
        <w:rStyle w:val="PageNumber"/>
        <w:sz w:val="18"/>
        <w:szCs w:val="18"/>
      </w:rPr>
      <w:instrText xml:space="preserve"> PAGE </w:instrText>
    </w:r>
    <w:r w:rsidRPr="00B13CFD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11</w:t>
    </w:r>
    <w:r w:rsidRPr="00B13CFD">
      <w:rPr>
        <w:rStyle w:val="PageNumber"/>
        <w:sz w:val="18"/>
        <w:szCs w:val="18"/>
      </w:rPr>
      <w:fldChar w:fldCharType="end"/>
    </w:r>
    <w:r w:rsidRPr="0046559C">
      <w:rPr>
        <w:rStyle w:val="PageNumber"/>
        <w:sz w:val="18"/>
        <w:szCs w:val="18"/>
      </w:rPr>
      <w:t xml:space="preserve"> of </w:t>
    </w:r>
    <w:r w:rsidRPr="00B13CFD">
      <w:rPr>
        <w:rStyle w:val="PageNumber"/>
        <w:sz w:val="18"/>
        <w:szCs w:val="18"/>
      </w:rPr>
      <w:fldChar w:fldCharType="begin"/>
    </w:r>
    <w:r w:rsidRPr="0046559C">
      <w:rPr>
        <w:rStyle w:val="PageNumber"/>
        <w:sz w:val="18"/>
        <w:szCs w:val="18"/>
      </w:rPr>
      <w:instrText xml:space="preserve"> NUMPAGES </w:instrText>
    </w:r>
    <w:r w:rsidRPr="00B13CFD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14</w:t>
    </w:r>
    <w:r w:rsidRPr="00B13CFD">
      <w:rPr>
        <w:rStyle w:val="PageNumber"/>
        <w:sz w:val="18"/>
        <w:szCs w:val="18"/>
      </w:rPr>
      <w:fldChar w:fldCharType="end"/>
    </w:r>
  </w:p>
  <w:p w14:paraId="0AFA875F" w14:textId="632F37FE" w:rsidR="00450976" w:rsidRDefault="00450976" w:rsidP="00450976">
    <w:pPr>
      <w:pStyle w:val="Footer"/>
    </w:pPr>
    <w:r w:rsidRPr="00185BC4">
      <w:rPr>
        <w:sz w:val="18"/>
        <w:szCs w:val="18"/>
      </w:rPr>
      <w:fldChar w:fldCharType="begin"/>
    </w:r>
    <w:r w:rsidRPr="00D13977">
      <w:rPr>
        <w:sz w:val="18"/>
        <w:szCs w:val="18"/>
      </w:rPr>
      <w:instrText xml:space="preserve"> FILENAME </w:instrText>
    </w:r>
    <w:r w:rsidRPr="00185BC4">
      <w:rPr>
        <w:sz w:val="18"/>
        <w:szCs w:val="18"/>
      </w:rPr>
      <w:fldChar w:fldCharType="separate"/>
    </w:r>
    <w:r>
      <w:rPr>
        <w:noProof/>
        <w:sz w:val="18"/>
        <w:szCs w:val="18"/>
      </w:rPr>
      <w:t>d4u_techspec_en-1</w:t>
    </w:r>
    <w:r w:rsidR="00B045B8">
      <w:rPr>
        <w:noProof/>
        <w:sz w:val="18"/>
        <w:szCs w:val="18"/>
      </w:rPr>
      <w:t xml:space="preserve"> - </w:t>
    </w:r>
    <w:r w:rsidRPr="00E16232">
      <w:rPr>
        <w:sz w:val="18"/>
      </w:rPr>
      <w:t>F</w:t>
    </w:r>
    <w:r>
      <w:rPr>
        <w:sz w:val="18"/>
      </w:rPr>
      <w:t>ED</w:t>
    </w:r>
    <w:r w:rsidRPr="00E16232">
      <w:rPr>
        <w:sz w:val="18"/>
      </w:rPr>
      <w:t>/2018/397-425</w:t>
    </w:r>
    <w:r>
      <w:rPr>
        <w:sz w:val="18"/>
      </w:rPr>
      <w:t xml:space="preserve"> </w:t>
    </w:r>
    <w:r>
      <w:rPr>
        <w:noProof/>
        <w:sz w:val="18"/>
        <w:szCs w:val="18"/>
      </w:rPr>
      <w:t>MSU Long MOBIP.WORKS.06 (</w:t>
    </w:r>
    <w:r w:rsidR="00B045B8">
      <w:rPr>
        <w:noProof/>
        <w:sz w:val="18"/>
        <w:szCs w:val="18"/>
      </w:rPr>
      <w:t>3</w:t>
    </w:r>
    <w:r>
      <w:rPr>
        <w:noProof/>
        <w:sz w:val="18"/>
        <w:szCs w:val="18"/>
      </w:rPr>
      <w:t>)</w:t>
    </w:r>
    <w:r w:rsidRPr="00185BC4">
      <w:rPr>
        <w:sz w:val="18"/>
        <w:szCs w:val="18"/>
      </w:rPr>
      <w:fldChar w:fldCharType="end"/>
    </w:r>
    <w:r>
      <w:rPr>
        <w:sz w:val="18"/>
        <w:szCs w:val="18"/>
      </w:rPr>
      <w:t xml:space="preserve">  - TAT Checked</w:t>
    </w:r>
  </w:p>
  <w:p w14:paraId="445BD1FE" w14:textId="482803E7" w:rsidR="007E059A" w:rsidRDefault="007E059A" w:rsidP="00D7660A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B3E767" w14:textId="77777777" w:rsidR="00D7660A" w:rsidRPr="0046559C" w:rsidRDefault="00D7660A" w:rsidP="00D7660A">
    <w:pPr>
      <w:pStyle w:val="Footer"/>
      <w:tabs>
        <w:tab w:val="clear" w:pos="4320"/>
        <w:tab w:val="clear" w:pos="8640"/>
        <w:tab w:val="right" w:pos="8789"/>
      </w:tabs>
      <w:ind w:right="43"/>
      <w:rPr>
        <w:rStyle w:val="PageNumber"/>
        <w:sz w:val="18"/>
        <w:szCs w:val="18"/>
      </w:rPr>
    </w:pPr>
    <w:r w:rsidRPr="009E66F7">
      <w:rPr>
        <w:b/>
        <w:sz w:val="18"/>
      </w:rPr>
      <w:t>August 2020</w:t>
    </w:r>
    <w:r w:rsidRPr="0046559C">
      <w:rPr>
        <w:sz w:val="18"/>
        <w:szCs w:val="18"/>
      </w:rPr>
      <w:tab/>
      <w:t xml:space="preserve">Page </w:t>
    </w:r>
    <w:r w:rsidRPr="00B13CFD">
      <w:rPr>
        <w:rStyle w:val="PageNumber"/>
        <w:sz w:val="18"/>
        <w:szCs w:val="18"/>
      </w:rPr>
      <w:fldChar w:fldCharType="begin"/>
    </w:r>
    <w:r w:rsidRPr="0046559C">
      <w:rPr>
        <w:rStyle w:val="PageNumber"/>
        <w:sz w:val="18"/>
        <w:szCs w:val="18"/>
      </w:rPr>
      <w:instrText xml:space="preserve"> PAGE </w:instrText>
    </w:r>
    <w:r w:rsidRPr="00B13CFD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1</w:t>
    </w:r>
    <w:r w:rsidRPr="00B13CFD">
      <w:rPr>
        <w:rStyle w:val="PageNumber"/>
        <w:sz w:val="18"/>
        <w:szCs w:val="18"/>
      </w:rPr>
      <w:fldChar w:fldCharType="end"/>
    </w:r>
    <w:r w:rsidRPr="0046559C">
      <w:rPr>
        <w:rStyle w:val="PageNumber"/>
        <w:sz w:val="18"/>
        <w:szCs w:val="18"/>
      </w:rPr>
      <w:t xml:space="preserve"> of </w:t>
    </w:r>
    <w:r w:rsidRPr="00B13CFD">
      <w:rPr>
        <w:rStyle w:val="PageNumber"/>
        <w:sz w:val="18"/>
        <w:szCs w:val="18"/>
      </w:rPr>
      <w:fldChar w:fldCharType="begin"/>
    </w:r>
    <w:r w:rsidRPr="0046559C">
      <w:rPr>
        <w:rStyle w:val="PageNumber"/>
        <w:sz w:val="18"/>
        <w:szCs w:val="18"/>
      </w:rPr>
      <w:instrText xml:space="preserve"> NUMPAGES </w:instrText>
    </w:r>
    <w:r w:rsidRPr="00B13CFD">
      <w:rPr>
        <w:rStyle w:val="PageNumber"/>
        <w:sz w:val="18"/>
        <w:szCs w:val="18"/>
      </w:rPr>
      <w:fldChar w:fldCharType="separate"/>
    </w:r>
    <w:r>
      <w:rPr>
        <w:rStyle w:val="PageNumber"/>
        <w:sz w:val="18"/>
        <w:szCs w:val="18"/>
      </w:rPr>
      <w:t>14</w:t>
    </w:r>
    <w:r w:rsidRPr="00B13CFD">
      <w:rPr>
        <w:rStyle w:val="PageNumber"/>
        <w:sz w:val="18"/>
        <w:szCs w:val="18"/>
      </w:rPr>
      <w:fldChar w:fldCharType="end"/>
    </w:r>
  </w:p>
  <w:p w14:paraId="198D87E4" w14:textId="598EA1B0" w:rsidR="007E059A" w:rsidRDefault="00B045B8" w:rsidP="00B045B8">
    <w:pPr>
      <w:pStyle w:val="Footer"/>
    </w:pPr>
    <w:r w:rsidRPr="00185BC4">
      <w:rPr>
        <w:sz w:val="18"/>
        <w:szCs w:val="18"/>
      </w:rPr>
      <w:fldChar w:fldCharType="begin"/>
    </w:r>
    <w:r w:rsidRPr="00D13977">
      <w:rPr>
        <w:sz w:val="18"/>
        <w:szCs w:val="18"/>
      </w:rPr>
      <w:instrText xml:space="preserve"> FILENAME </w:instrText>
    </w:r>
    <w:r w:rsidRPr="00185BC4">
      <w:rPr>
        <w:sz w:val="18"/>
        <w:szCs w:val="18"/>
      </w:rPr>
      <w:fldChar w:fldCharType="separate"/>
    </w:r>
    <w:r>
      <w:rPr>
        <w:noProof/>
        <w:sz w:val="18"/>
        <w:szCs w:val="18"/>
      </w:rPr>
      <w:t xml:space="preserve">d4u_techspec_en-1 - </w:t>
    </w:r>
    <w:r w:rsidRPr="00E16232">
      <w:rPr>
        <w:sz w:val="18"/>
      </w:rPr>
      <w:t>F</w:t>
    </w:r>
    <w:r>
      <w:rPr>
        <w:sz w:val="18"/>
      </w:rPr>
      <w:t>ED</w:t>
    </w:r>
    <w:r w:rsidRPr="00E16232">
      <w:rPr>
        <w:sz w:val="18"/>
      </w:rPr>
      <w:t>/2018/397-425</w:t>
    </w:r>
    <w:r>
      <w:rPr>
        <w:sz w:val="18"/>
      </w:rPr>
      <w:t xml:space="preserve"> </w:t>
    </w:r>
    <w:r>
      <w:rPr>
        <w:noProof/>
        <w:sz w:val="18"/>
        <w:szCs w:val="18"/>
      </w:rPr>
      <w:t>MSU Long MOBIP.WORKS.06 (3)</w:t>
    </w:r>
    <w:r w:rsidRPr="00185BC4">
      <w:rPr>
        <w:sz w:val="18"/>
        <w:szCs w:val="18"/>
      </w:rPr>
      <w:fldChar w:fldCharType="end"/>
    </w:r>
    <w:r>
      <w:rPr>
        <w:sz w:val="18"/>
        <w:szCs w:val="18"/>
      </w:rPr>
      <w:t xml:space="preserve">  - TAT Checked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F54BB1" w14:textId="77777777" w:rsidR="00E61BF1" w:rsidRDefault="00E61BF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752D8" w14:textId="77777777" w:rsidR="0046559C" w:rsidRPr="0046559C" w:rsidRDefault="009E66F7" w:rsidP="00B13CFD">
    <w:pPr>
      <w:pStyle w:val="Footer"/>
      <w:tabs>
        <w:tab w:val="clear" w:pos="4320"/>
        <w:tab w:val="clear" w:pos="8640"/>
        <w:tab w:val="right" w:pos="8789"/>
      </w:tabs>
      <w:ind w:right="43"/>
      <w:rPr>
        <w:rStyle w:val="PageNumber"/>
        <w:sz w:val="18"/>
        <w:szCs w:val="18"/>
      </w:rPr>
    </w:pPr>
    <w:r w:rsidRPr="009E66F7">
      <w:rPr>
        <w:b/>
        <w:sz w:val="18"/>
      </w:rPr>
      <w:t>August 2020</w:t>
    </w:r>
    <w:r w:rsidR="0046559C" w:rsidRPr="0046559C">
      <w:rPr>
        <w:sz w:val="18"/>
        <w:szCs w:val="18"/>
      </w:rPr>
      <w:tab/>
      <w:t xml:space="preserve">Page </w:t>
    </w:r>
    <w:r w:rsidR="0046559C" w:rsidRPr="00B13CFD">
      <w:rPr>
        <w:rStyle w:val="PageNumber"/>
        <w:sz w:val="18"/>
        <w:szCs w:val="18"/>
      </w:rPr>
      <w:fldChar w:fldCharType="begin"/>
    </w:r>
    <w:r w:rsidR="0046559C" w:rsidRPr="0046559C">
      <w:rPr>
        <w:rStyle w:val="PageNumber"/>
        <w:sz w:val="18"/>
        <w:szCs w:val="18"/>
      </w:rPr>
      <w:instrText xml:space="preserve"> PAGE </w:instrText>
    </w:r>
    <w:r w:rsidR="0046559C" w:rsidRPr="00B13CF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1</w:t>
    </w:r>
    <w:r w:rsidR="0046559C" w:rsidRPr="00B13CFD">
      <w:rPr>
        <w:rStyle w:val="PageNumber"/>
        <w:sz w:val="18"/>
        <w:szCs w:val="18"/>
      </w:rPr>
      <w:fldChar w:fldCharType="end"/>
    </w:r>
    <w:r w:rsidR="0046559C" w:rsidRPr="0046559C">
      <w:rPr>
        <w:rStyle w:val="PageNumber"/>
        <w:sz w:val="18"/>
        <w:szCs w:val="18"/>
      </w:rPr>
      <w:t xml:space="preserve"> of </w:t>
    </w:r>
    <w:r w:rsidR="0046559C" w:rsidRPr="00B13CFD">
      <w:rPr>
        <w:rStyle w:val="PageNumber"/>
        <w:sz w:val="18"/>
        <w:szCs w:val="18"/>
      </w:rPr>
      <w:fldChar w:fldCharType="begin"/>
    </w:r>
    <w:r w:rsidR="0046559C" w:rsidRPr="0046559C">
      <w:rPr>
        <w:rStyle w:val="PageNumber"/>
        <w:sz w:val="18"/>
        <w:szCs w:val="18"/>
      </w:rPr>
      <w:instrText xml:space="preserve"> NUMPAGES </w:instrText>
    </w:r>
    <w:r w:rsidR="0046559C" w:rsidRPr="00B13CFD">
      <w:rPr>
        <w:rStyle w:val="PageNumber"/>
        <w:sz w:val="18"/>
        <w:szCs w:val="18"/>
      </w:rPr>
      <w:fldChar w:fldCharType="separate"/>
    </w:r>
    <w:r>
      <w:rPr>
        <w:rStyle w:val="PageNumber"/>
        <w:noProof/>
        <w:sz w:val="18"/>
        <w:szCs w:val="18"/>
      </w:rPr>
      <w:t>3</w:t>
    </w:r>
    <w:r w:rsidR="0046559C" w:rsidRPr="00B13CFD">
      <w:rPr>
        <w:rStyle w:val="PageNumber"/>
        <w:sz w:val="18"/>
        <w:szCs w:val="18"/>
      </w:rPr>
      <w:fldChar w:fldCharType="end"/>
    </w:r>
  </w:p>
  <w:p w14:paraId="4ED1F99E" w14:textId="37154B89" w:rsidR="0046559C" w:rsidRPr="00B045B8" w:rsidRDefault="00B045B8" w:rsidP="00B045B8">
    <w:pPr>
      <w:pStyle w:val="Footer"/>
    </w:pPr>
    <w:r w:rsidRPr="00185BC4">
      <w:rPr>
        <w:sz w:val="18"/>
        <w:szCs w:val="18"/>
      </w:rPr>
      <w:fldChar w:fldCharType="begin"/>
    </w:r>
    <w:r w:rsidRPr="00D13977">
      <w:rPr>
        <w:sz w:val="18"/>
        <w:szCs w:val="18"/>
      </w:rPr>
      <w:instrText xml:space="preserve"> FILENAME </w:instrText>
    </w:r>
    <w:r w:rsidRPr="00185BC4">
      <w:rPr>
        <w:sz w:val="18"/>
        <w:szCs w:val="18"/>
      </w:rPr>
      <w:fldChar w:fldCharType="separate"/>
    </w:r>
    <w:r>
      <w:rPr>
        <w:noProof/>
        <w:sz w:val="18"/>
        <w:szCs w:val="18"/>
      </w:rPr>
      <w:t xml:space="preserve">d4u_techspec_en-1 - </w:t>
    </w:r>
    <w:r w:rsidRPr="00E16232">
      <w:rPr>
        <w:sz w:val="18"/>
      </w:rPr>
      <w:t>F</w:t>
    </w:r>
    <w:r>
      <w:rPr>
        <w:sz w:val="18"/>
      </w:rPr>
      <w:t>ED</w:t>
    </w:r>
    <w:r w:rsidRPr="00E16232">
      <w:rPr>
        <w:sz w:val="18"/>
      </w:rPr>
      <w:t>/2018/397-425</w:t>
    </w:r>
    <w:r>
      <w:rPr>
        <w:sz w:val="18"/>
      </w:rPr>
      <w:t xml:space="preserve"> </w:t>
    </w:r>
    <w:r>
      <w:rPr>
        <w:noProof/>
        <w:sz w:val="18"/>
        <w:szCs w:val="18"/>
      </w:rPr>
      <w:t>MSU Long MOBIP.WORKS.06 (3)</w:t>
    </w:r>
    <w:r w:rsidRPr="00185BC4">
      <w:rPr>
        <w:sz w:val="18"/>
        <w:szCs w:val="18"/>
      </w:rPr>
      <w:fldChar w:fldCharType="end"/>
    </w:r>
    <w:r>
      <w:rPr>
        <w:sz w:val="18"/>
        <w:szCs w:val="18"/>
      </w:rPr>
      <w:t xml:space="preserve">  - TAT Checked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0F9216" w14:textId="77777777" w:rsidR="00E61BF1" w:rsidRDefault="00E61B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BF0027" w14:textId="77777777" w:rsidR="00023E51" w:rsidRDefault="00023E51">
      <w:r>
        <w:separator/>
      </w:r>
    </w:p>
  </w:footnote>
  <w:footnote w:type="continuationSeparator" w:id="0">
    <w:p w14:paraId="583765FF" w14:textId="77777777" w:rsidR="00023E51" w:rsidRDefault="00023E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11BD3" w14:textId="77777777" w:rsidR="00E61BF1" w:rsidRDefault="00E61BF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36ABF3C" w14:textId="77777777" w:rsidR="0046559C" w:rsidRPr="00922619" w:rsidRDefault="0046559C" w:rsidP="00922619">
    <w:pPr>
      <w:pStyle w:val="Header"/>
      <w:jc w:val="right"/>
      <w:rPr>
        <w:lang w:val="fr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57E77" w14:textId="77777777" w:rsidR="00E61BF1" w:rsidRDefault="00E61BF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multilevel"/>
    <w:tmpl w:val="FFFFFFFF"/>
    <w:lvl w:ilvl="0">
      <w:numFmt w:val="decimal"/>
      <w:lvlText w:val="*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E812F7"/>
    <w:multiLevelType w:val="hybridMultilevel"/>
    <w:tmpl w:val="A1E2FB7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7CE2046"/>
    <w:multiLevelType w:val="hybridMultilevel"/>
    <w:tmpl w:val="B9706F92"/>
    <w:lvl w:ilvl="0" w:tplc="21924C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1888A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AEE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14094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AE70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3EAB6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8A2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2641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C2C35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E6956"/>
    <w:multiLevelType w:val="hybridMultilevel"/>
    <w:tmpl w:val="5EDEBFF2"/>
    <w:lvl w:ilvl="0" w:tplc="C7B63F8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0803DE"/>
    <w:multiLevelType w:val="multilevel"/>
    <w:tmpl w:val="1A76666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BD050A2"/>
    <w:multiLevelType w:val="hybridMultilevel"/>
    <w:tmpl w:val="15C0D70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775EBB"/>
    <w:multiLevelType w:val="hybridMultilevel"/>
    <w:tmpl w:val="3A50574A"/>
    <w:lvl w:ilvl="0" w:tplc="5630F71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551507"/>
    <w:multiLevelType w:val="hybridMultilevel"/>
    <w:tmpl w:val="CA88501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0F097BAE"/>
    <w:multiLevelType w:val="hybridMultilevel"/>
    <w:tmpl w:val="2604AB86"/>
    <w:lvl w:ilvl="0" w:tplc="080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9" w15:restartNumberingAfterBreak="0">
    <w:nsid w:val="10280325"/>
    <w:multiLevelType w:val="hybridMultilevel"/>
    <w:tmpl w:val="8AD484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155D3440"/>
    <w:multiLevelType w:val="hybridMultilevel"/>
    <w:tmpl w:val="89F60F9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1E597ACB"/>
    <w:multiLevelType w:val="multi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1E88735E"/>
    <w:multiLevelType w:val="hybridMultilevel"/>
    <w:tmpl w:val="D5D62A74"/>
    <w:lvl w:ilvl="0" w:tplc="C5E0BCF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4CB2F51"/>
    <w:multiLevelType w:val="hybridMultilevel"/>
    <w:tmpl w:val="D866532E"/>
    <w:lvl w:ilvl="0" w:tplc="06729A0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9BE1A38"/>
    <w:multiLevelType w:val="multilevel"/>
    <w:tmpl w:val="14AEA3F6"/>
    <w:lvl w:ilvl="0">
      <w:numFmt w:val="bullet"/>
      <w:lvlText w:val="-"/>
      <w:lvlJc w:val="left"/>
      <w:pPr>
        <w:tabs>
          <w:tab w:val="num" w:pos="1778"/>
        </w:tabs>
        <w:ind w:left="1778" w:hanging="360"/>
      </w:pPr>
      <w:rPr>
        <w:rFonts w:hint="default"/>
        <w:b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3801AA"/>
    <w:multiLevelType w:val="hybridMultilevel"/>
    <w:tmpl w:val="27068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EF612A"/>
    <w:multiLevelType w:val="hybridMultilevel"/>
    <w:tmpl w:val="8690E2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0B0064"/>
    <w:multiLevelType w:val="multilevel"/>
    <w:tmpl w:val="AA3A1AF8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8" w15:restartNumberingAfterBreak="0">
    <w:nsid w:val="3C0D0D49"/>
    <w:multiLevelType w:val="hybridMultilevel"/>
    <w:tmpl w:val="61A0B928"/>
    <w:lvl w:ilvl="0" w:tplc="B576E5E8">
      <w:start w:val="1"/>
      <w:numFmt w:val="lowerRoman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7F1EA0"/>
    <w:multiLevelType w:val="multilevel"/>
    <w:tmpl w:val="3F2629E2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0" w15:restartNumberingAfterBreak="0">
    <w:nsid w:val="3EBF5A55"/>
    <w:multiLevelType w:val="multilevel"/>
    <w:tmpl w:val="ADBED206"/>
    <w:lvl w:ilvl="0">
      <w:start w:val="1"/>
      <w:numFmt w:val="decimal"/>
      <w:pStyle w:val="titre4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none"/>
      <w:lvlText w:val=""/>
      <w:lvlJc w:val="left"/>
      <w:pPr>
        <w:tabs>
          <w:tab w:val="num" w:pos="1319"/>
        </w:tabs>
        <w:ind w:left="1319" w:hanging="435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2488"/>
        </w:tabs>
        <w:ind w:left="2488" w:hanging="720"/>
      </w:pPr>
      <w:rPr>
        <w:rFonts w:hint="default"/>
      </w:rPr>
    </w:lvl>
    <w:lvl w:ilvl="3">
      <w:start w:val="1"/>
      <w:numFmt w:val="none"/>
      <w:lvlRestart w:val="0"/>
      <w:pStyle w:val="Heading4"/>
      <w:isLgl/>
      <w:lvlText w:val="13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4">
      <w:start w:val="1"/>
      <w:numFmt w:val="none"/>
      <w:isLgl/>
      <w:lvlText w:val=""/>
      <w:lvlJc w:val="left"/>
      <w:pPr>
        <w:tabs>
          <w:tab w:val="num" w:pos="4616"/>
        </w:tabs>
        <w:ind w:left="4616" w:hanging="108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5500"/>
        </w:tabs>
        <w:ind w:left="5500" w:hanging="108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6744"/>
        </w:tabs>
        <w:ind w:left="67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988"/>
        </w:tabs>
        <w:ind w:left="76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872"/>
        </w:tabs>
        <w:ind w:left="8872" w:hanging="1800"/>
      </w:pPr>
      <w:rPr>
        <w:rFonts w:hint="default"/>
      </w:rPr>
    </w:lvl>
  </w:abstractNum>
  <w:abstractNum w:abstractNumId="21" w15:restartNumberingAfterBreak="0">
    <w:nsid w:val="46C948D0"/>
    <w:multiLevelType w:val="hybridMultilevel"/>
    <w:tmpl w:val="551C79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6A1489"/>
    <w:multiLevelType w:val="hybridMultilevel"/>
    <w:tmpl w:val="9ED87522"/>
    <w:lvl w:ilvl="0" w:tplc="608C3E8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84688D"/>
    <w:multiLevelType w:val="multilevel"/>
    <w:tmpl w:val="9E7452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45"/>
        </w:tabs>
        <w:ind w:left="1245" w:hanging="39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070"/>
        </w:tabs>
        <w:ind w:left="20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65"/>
        </w:tabs>
        <w:ind w:left="256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65"/>
        </w:tabs>
        <w:ind w:left="526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24" w15:restartNumberingAfterBreak="0">
    <w:nsid w:val="54B15C5C"/>
    <w:multiLevelType w:val="multilevel"/>
    <w:tmpl w:val="E9701818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5" w15:restartNumberingAfterBreak="0">
    <w:nsid w:val="55B541E9"/>
    <w:multiLevelType w:val="hybridMultilevel"/>
    <w:tmpl w:val="BD0E643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E27811"/>
    <w:multiLevelType w:val="hybridMultilevel"/>
    <w:tmpl w:val="D07E1BD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54187A"/>
    <w:multiLevelType w:val="hybridMultilevel"/>
    <w:tmpl w:val="2A4AD816"/>
    <w:lvl w:ilvl="0" w:tplc="7D30FA5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A5665FA"/>
    <w:multiLevelType w:val="hybridMultilevel"/>
    <w:tmpl w:val="D2768282"/>
    <w:lvl w:ilvl="0" w:tplc="FEA488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7145AD"/>
    <w:multiLevelType w:val="hybridMultilevel"/>
    <w:tmpl w:val="5B5A02DE"/>
    <w:lvl w:ilvl="0" w:tplc="0F4A0C2C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7174E6"/>
    <w:multiLevelType w:val="hybridMultilevel"/>
    <w:tmpl w:val="8690E216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A21FC0"/>
    <w:multiLevelType w:val="multilevel"/>
    <w:tmpl w:val="822A2B78"/>
    <w:lvl w:ilvl="0">
      <w:start w:val="1"/>
      <w:numFmt w:val="decimal"/>
      <w:lvlText w:val="%1.0"/>
      <w:lvlJc w:val="left"/>
      <w:pPr>
        <w:ind w:left="360" w:hanging="360"/>
      </w:pPr>
      <w:rPr>
        <w:rFonts w:eastAsia="Times New Roman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eastAsia="Times New Roman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Times New Roman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Times New Roman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Times New Roman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Times New Roman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Times New Roman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Times New Roman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Times New Roman"/>
      </w:rPr>
    </w:lvl>
  </w:abstractNum>
  <w:abstractNum w:abstractNumId="32" w15:restartNumberingAfterBreak="0">
    <w:nsid w:val="6773675E"/>
    <w:multiLevelType w:val="hybridMultilevel"/>
    <w:tmpl w:val="755CC494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3A3A83"/>
    <w:multiLevelType w:val="hybridMultilevel"/>
    <w:tmpl w:val="D342074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D7568AF"/>
    <w:multiLevelType w:val="hybridMultilevel"/>
    <w:tmpl w:val="D37A688C"/>
    <w:lvl w:ilvl="0" w:tplc="661A72F6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A75D4"/>
    <w:multiLevelType w:val="hybridMultilevel"/>
    <w:tmpl w:val="748ECB7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BD1951"/>
    <w:multiLevelType w:val="multilevel"/>
    <w:tmpl w:val="AA3A1AF8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7" w15:restartNumberingAfterBreak="0">
    <w:nsid w:val="700A0E2E"/>
    <w:multiLevelType w:val="multilevel"/>
    <w:tmpl w:val="AA3A1AF8"/>
    <w:lvl w:ilvl="0">
      <w:start w:val="4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38" w15:restartNumberingAfterBreak="0">
    <w:nsid w:val="746D4AE9"/>
    <w:multiLevelType w:val="multilevel"/>
    <w:tmpl w:val="5450EB32"/>
    <w:lvl w:ilvl="0">
      <w:start w:val="1"/>
      <w:numFmt w:val="upperLetter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B647011"/>
    <w:multiLevelType w:val="multilevel"/>
    <w:tmpl w:val="30663B5A"/>
    <w:lvl w:ilvl="0">
      <w:start w:val="1"/>
      <w:numFmt w:val="decimal"/>
      <w:lvlText w:val="4.1.%1."/>
      <w:lvlJc w:val="left"/>
      <w:pPr>
        <w:ind w:left="851" w:hanging="851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ED7443A"/>
    <w:multiLevelType w:val="hybridMultilevel"/>
    <w:tmpl w:val="50C6204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F330A7A"/>
    <w:multiLevelType w:val="multi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38"/>
  </w:num>
  <w:num w:numId="3">
    <w:abstractNumId w:val="23"/>
  </w:num>
  <w:num w:numId="4">
    <w:abstractNumId w:val="39"/>
  </w:num>
  <w:num w:numId="5">
    <w:abstractNumId w:val="41"/>
  </w:num>
  <w:num w:numId="6">
    <w:abstractNumId w:val="11"/>
  </w:num>
  <w:num w:numId="7">
    <w:abstractNumId w:val="0"/>
    <w:lvlOverride w:ilvl="0">
      <w:lvl w:ilvl="0">
        <w:start w:val="1"/>
        <w:numFmt w:val="bullet"/>
        <w:lvlText w:val=""/>
        <w:lvlJc w:val="left"/>
        <w:pPr>
          <w:ind w:left="2212" w:hanging="284"/>
        </w:pPr>
        <w:rPr>
          <w:rFonts w:ascii="Symbol" w:hAnsi="Symbol" w:hint="default"/>
          <w:sz w:val="28"/>
        </w:rPr>
      </w:lvl>
    </w:lvlOverride>
  </w:num>
  <w:num w:numId="8">
    <w:abstractNumId w:val="39"/>
    <w:lvlOverride w:ilvl="0">
      <w:lvl w:ilvl="0">
        <w:start w:val="2"/>
        <w:numFmt w:val="decimal"/>
        <w:lvlText w:val="4.1.%1."/>
        <w:lvlJc w:val="left"/>
        <w:pPr>
          <w:ind w:left="851" w:hanging="851"/>
        </w:pPr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"/>
        <w:lvlJc w:val="left"/>
      </w:lvl>
    </w:lvlOverride>
    <w:lvlOverride w:ilvl="3">
      <w:lvl w:ilvl="3">
        <w:numFmt w:val="decimal"/>
        <w:lvlText w:val=""/>
        <w:lvlJc w:val="left"/>
      </w:lvl>
    </w:lvlOverride>
    <w:lvlOverride w:ilvl="4">
      <w:lvl w:ilvl="4">
        <w:numFmt w:val="decimal"/>
        <w:lvlText w:val=""/>
        <w:lvlJc w:val="left"/>
      </w:lvl>
    </w:lvlOverride>
    <w:lvlOverride w:ilvl="5">
      <w:lvl w:ilvl="5">
        <w:numFmt w:val="decimal"/>
        <w:lvlText w:val=""/>
        <w:lvlJc w:val="left"/>
      </w:lvl>
    </w:lvlOverride>
    <w:lvlOverride w:ilvl="6">
      <w:lvl w:ilvl="6">
        <w:numFmt w:val="decimal"/>
        <w:lvlText w:val=""/>
        <w:lvlJc w:val="left"/>
      </w:lvl>
    </w:lvlOverride>
    <w:lvlOverride w:ilvl="7">
      <w:lvl w:ilvl="7">
        <w:numFmt w:val="decimal"/>
        <w:lvlText w:val=""/>
        <w:lvlJc w:val="left"/>
      </w:lvl>
    </w:lvlOverride>
    <w:lvlOverride w:ilvl="8">
      <w:lvl w:ilvl="8">
        <w:numFmt w:val="decimal"/>
        <w:lvlText w:val=""/>
        <w:lvlJc w:val="left"/>
      </w:lvl>
    </w:lvlOverride>
  </w:num>
  <w:num w:numId="9">
    <w:abstractNumId w:val="20"/>
  </w:num>
  <w:num w:numId="10">
    <w:abstractNumId w:val="19"/>
  </w:num>
  <w:num w:numId="11">
    <w:abstractNumId w:val="4"/>
  </w:num>
  <w:num w:numId="12">
    <w:abstractNumId w:val="31"/>
  </w:num>
  <w:num w:numId="13">
    <w:abstractNumId w:val="37"/>
  </w:num>
  <w:num w:numId="14">
    <w:abstractNumId w:val="5"/>
  </w:num>
  <w:num w:numId="15">
    <w:abstractNumId w:val="24"/>
  </w:num>
  <w:num w:numId="16">
    <w:abstractNumId w:val="26"/>
  </w:num>
  <w:num w:numId="17">
    <w:abstractNumId w:val="9"/>
  </w:num>
  <w:num w:numId="18">
    <w:abstractNumId w:val="40"/>
  </w:num>
  <w:num w:numId="19">
    <w:abstractNumId w:val="34"/>
  </w:num>
  <w:num w:numId="20">
    <w:abstractNumId w:val="32"/>
  </w:num>
  <w:num w:numId="21">
    <w:abstractNumId w:val="28"/>
  </w:num>
  <w:num w:numId="22">
    <w:abstractNumId w:val="22"/>
  </w:num>
  <w:num w:numId="23">
    <w:abstractNumId w:val="35"/>
  </w:num>
  <w:num w:numId="24">
    <w:abstractNumId w:val="29"/>
  </w:num>
  <w:num w:numId="25">
    <w:abstractNumId w:val="18"/>
  </w:num>
  <w:num w:numId="26">
    <w:abstractNumId w:val="25"/>
  </w:num>
  <w:num w:numId="27">
    <w:abstractNumId w:val="12"/>
  </w:num>
  <w:num w:numId="28">
    <w:abstractNumId w:val="2"/>
  </w:num>
  <w:num w:numId="29">
    <w:abstractNumId w:val="3"/>
  </w:num>
  <w:num w:numId="30">
    <w:abstractNumId w:val="21"/>
  </w:num>
  <w:num w:numId="31">
    <w:abstractNumId w:val="6"/>
  </w:num>
  <w:num w:numId="32">
    <w:abstractNumId w:val="15"/>
  </w:num>
  <w:num w:numId="33">
    <w:abstractNumId w:val="13"/>
  </w:num>
  <w:num w:numId="34">
    <w:abstractNumId w:val="10"/>
  </w:num>
  <w:num w:numId="35">
    <w:abstractNumId w:val="1"/>
  </w:num>
  <w:num w:numId="36">
    <w:abstractNumId w:val="7"/>
  </w:num>
  <w:num w:numId="37">
    <w:abstractNumId w:val="16"/>
  </w:num>
  <w:num w:numId="38">
    <w:abstractNumId w:val="33"/>
  </w:num>
  <w:num w:numId="39">
    <w:abstractNumId w:val="30"/>
  </w:num>
  <w:num w:numId="40">
    <w:abstractNumId w:val="8"/>
  </w:num>
  <w:num w:numId="41">
    <w:abstractNumId w:val="27"/>
  </w:num>
  <w:num w:numId="42">
    <w:abstractNumId w:val="17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LW_DocType" w:val="NORMAL"/>
  </w:docVars>
  <w:rsids>
    <w:rsidRoot w:val="00AE38F8"/>
    <w:rsid w:val="00020675"/>
    <w:rsid w:val="00023E51"/>
    <w:rsid w:val="00024D3D"/>
    <w:rsid w:val="00072621"/>
    <w:rsid w:val="000776DE"/>
    <w:rsid w:val="000B65FA"/>
    <w:rsid w:val="000C0C20"/>
    <w:rsid w:val="000D7C74"/>
    <w:rsid w:val="000E0648"/>
    <w:rsid w:val="00107540"/>
    <w:rsid w:val="00111B7A"/>
    <w:rsid w:val="001162DA"/>
    <w:rsid w:val="00145119"/>
    <w:rsid w:val="00151F74"/>
    <w:rsid w:val="00190C8B"/>
    <w:rsid w:val="001B16D4"/>
    <w:rsid w:val="001B3069"/>
    <w:rsid w:val="001B31E6"/>
    <w:rsid w:val="001C68BE"/>
    <w:rsid w:val="001D6E18"/>
    <w:rsid w:val="001D7125"/>
    <w:rsid w:val="001F0845"/>
    <w:rsid w:val="00205125"/>
    <w:rsid w:val="00205F35"/>
    <w:rsid w:val="0021368F"/>
    <w:rsid w:val="00215B77"/>
    <w:rsid w:val="0024465A"/>
    <w:rsid w:val="00252BFA"/>
    <w:rsid w:val="00253B57"/>
    <w:rsid w:val="0028011C"/>
    <w:rsid w:val="00286A23"/>
    <w:rsid w:val="002D75A2"/>
    <w:rsid w:val="002F1942"/>
    <w:rsid w:val="002F6D2E"/>
    <w:rsid w:val="0030279B"/>
    <w:rsid w:val="00326431"/>
    <w:rsid w:val="003308BB"/>
    <w:rsid w:val="00360C7D"/>
    <w:rsid w:val="003A358D"/>
    <w:rsid w:val="003E596D"/>
    <w:rsid w:val="003E598C"/>
    <w:rsid w:val="003E72B5"/>
    <w:rsid w:val="003F005A"/>
    <w:rsid w:val="00403B2F"/>
    <w:rsid w:val="00433090"/>
    <w:rsid w:val="00441407"/>
    <w:rsid w:val="00450976"/>
    <w:rsid w:val="0046559C"/>
    <w:rsid w:val="004670EF"/>
    <w:rsid w:val="00487ADB"/>
    <w:rsid w:val="004D61E0"/>
    <w:rsid w:val="004F3612"/>
    <w:rsid w:val="004F7629"/>
    <w:rsid w:val="005163EB"/>
    <w:rsid w:val="00521150"/>
    <w:rsid w:val="00523A0D"/>
    <w:rsid w:val="00544044"/>
    <w:rsid w:val="005522DF"/>
    <w:rsid w:val="005570BC"/>
    <w:rsid w:val="00612248"/>
    <w:rsid w:val="006143F0"/>
    <w:rsid w:val="006A6659"/>
    <w:rsid w:val="006D7273"/>
    <w:rsid w:val="006E6032"/>
    <w:rsid w:val="006E7211"/>
    <w:rsid w:val="006F1994"/>
    <w:rsid w:val="00740350"/>
    <w:rsid w:val="00765482"/>
    <w:rsid w:val="007D0DFC"/>
    <w:rsid w:val="007D6CD0"/>
    <w:rsid w:val="007E059A"/>
    <w:rsid w:val="008049E1"/>
    <w:rsid w:val="0081387F"/>
    <w:rsid w:val="00846084"/>
    <w:rsid w:val="00857577"/>
    <w:rsid w:val="008745E1"/>
    <w:rsid w:val="00880541"/>
    <w:rsid w:val="008824C1"/>
    <w:rsid w:val="008922E4"/>
    <w:rsid w:val="008A24D8"/>
    <w:rsid w:val="008A647A"/>
    <w:rsid w:val="008B2A73"/>
    <w:rsid w:val="008B36B5"/>
    <w:rsid w:val="008D7ED1"/>
    <w:rsid w:val="009147A6"/>
    <w:rsid w:val="00922619"/>
    <w:rsid w:val="00922934"/>
    <w:rsid w:val="0094728C"/>
    <w:rsid w:val="00991DF0"/>
    <w:rsid w:val="009D09DC"/>
    <w:rsid w:val="009D684F"/>
    <w:rsid w:val="009E66F7"/>
    <w:rsid w:val="009F30A2"/>
    <w:rsid w:val="009F56B6"/>
    <w:rsid w:val="00A11047"/>
    <w:rsid w:val="00A16985"/>
    <w:rsid w:val="00A20E4D"/>
    <w:rsid w:val="00A732AC"/>
    <w:rsid w:val="00A914BC"/>
    <w:rsid w:val="00AB245E"/>
    <w:rsid w:val="00AC5EC2"/>
    <w:rsid w:val="00AE38F8"/>
    <w:rsid w:val="00B045B8"/>
    <w:rsid w:val="00B13CFD"/>
    <w:rsid w:val="00B21BA4"/>
    <w:rsid w:val="00B25296"/>
    <w:rsid w:val="00B422E0"/>
    <w:rsid w:val="00B44D6E"/>
    <w:rsid w:val="00B52E82"/>
    <w:rsid w:val="00B54FD0"/>
    <w:rsid w:val="00B66AF5"/>
    <w:rsid w:val="00BB6C02"/>
    <w:rsid w:val="00BC19EC"/>
    <w:rsid w:val="00BC33B2"/>
    <w:rsid w:val="00BC7418"/>
    <w:rsid w:val="00BF1706"/>
    <w:rsid w:val="00C122A1"/>
    <w:rsid w:val="00C17B19"/>
    <w:rsid w:val="00C246F4"/>
    <w:rsid w:val="00C367A9"/>
    <w:rsid w:val="00C44D28"/>
    <w:rsid w:val="00C664A9"/>
    <w:rsid w:val="00C73DF5"/>
    <w:rsid w:val="00C86255"/>
    <w:rsid w:val="00C9403E"/>
    <w:rsid w:val="00CE4A2D"/>
    <w:rsid w:val="00D67A85"/>
    <w:rsid w:val="00D7660A"/>
    <w:rsid w:val="00DC1AF8"/>
    <w:rsid w:val="00DD51B4"/>
    <w:rsid w:val="00DE3100"/>
    <w:rsid w:val="00DE5FB9"/>
    <w:rsid w:val="00DF3894"/>
    <w:rsid w:val="00E1448C"/>
    <w:rsid w:val="00E17311"/>
    <w:rsid w:val="00E23A06"/>
    <w:rsid w:val="00E40327"/>
    <w:rsid w:val="00E54355"/>
    <w:rsid w:val="00E61684"/>
    <w:rsid w:val="00E61BF1"/>
    <w:rsid w:val="00E659AC"/>
    <w:rsid w:val="00E75A03"/>
    <w:rsid w:val="00E77657"/>
    <w:rsid w:val="00E95D40"/>
    <w:rsid w:val="00EC0A31"/>
    <w:rsid w:val="00EC4C7A"/>
    <w:rsid w:val="00EC5CED"/>
    <w:rsid w:val="00ED00B5"/>
    <w:rsid w:val="00ED3D74"/>
    <w:rsid w:val="00ED7BD7"/>
    <w:rsid w:val="00EE73C2"/>
    <w:rsid w:val="00F5509D"/>
    <w:rsid w:val="00F65754"/>
    <w:rsid w:val="00F70558"/>
    <w:rsid w:val="00FB1539"/>
    <w:rsid w:val="00FE41D0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D0526A"/>
  <w15:chartTrackingRefBased/>
  <w15:docId w15:val="{C37EA6F3-CC08-4121-A0F2-0EBC4E3669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napToGrid w:val="0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jc w:val="center"/>
      <w:outlineLvl w:val="0"/>
    </w:pPr>
    <w:rPr>
      <w:rFonts w:ascii="Arial" w:hAnsi="Arial"/>
      <w:b/>
      <w:color w:val="FF0000"/>
      <w:sz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ind w:left="1276" w:hanging="425"/>
      <w:jc w:val="both"/>
      <w:outlineLvl w:val="1"/>
    </w:pPr>
    <w:rPr>
      <w:rFonts w:ascii="Arial" w:hAnsi="Arial"/>
      <w:b/>
      <w:sz w:val="20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  <w:color w:val="FF0000"/>
      <w:sz w:val="3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9"/>
      </w:numPr>
      <w:spacing w:before="240" w:after="60"/>
      <w:outlineLvl w:val="3"/>
    </w:pPr>
    <w:rPr>
      <w:rFonts w:ascii="Arial" w:hAnsi="Arial"/>
      <w:b/>
      <w:lang w:val="sv-S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Arial" w:hAnsi="Arial"/>
      <w:b/>
      <w:sz w:val="20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rFonts w:ascii="Arial" w:hAnsi="Arial"/>
      <w:b/>
      <w:color w:val="008000"/>
      <w:sz w:val="32"/>
    </w:rPr>
  </w:style>
  <w:style w:type="paragraph" w:styleId="Heading8">
    <w:name w:val="heading 8"/>
    <w:basedOn w:val="Normal"/>
    <w:next w:val="Normal"/>
    <w:qFormat/>
    <w:pPr>
      <w:keepNext/>
      <w:numPr>
        <w:numId w:val="2"/>
      </w:numPr>
      <w:jc w:val="both"/>
      <w:outlineLvl w:val="7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oddl-nadpis">
    <w:name w:val="oddíl-nadpis"/>
    <w:basedOn w:val="Normal"/>
    <w:pPr>
      <w:keepNext/>
      <w:widowControl w:val="0"/>
      <w:tabs>
        <w:tab w:val="left" w:pos="567"/>
      </w:tabs>
      <w:spacing w:before="240" w:line="240" w:lineRule="exact"/>
    </w:pPr>
    <w:rPr>
      <w:rFonts w:ascii="Arial" w:hAnsi="Arial"/>
      <w:b/>
      <w:lang w:val="cs-CZ"/>
    </w:rPr>
  </w:style>
  <w:style w:type="paragraph" w:customStyle="1" w:styleId="text-3mezera">
    <w:name w:val="text - 3 mezera"/>
    <w:basedOn w:val="Normal"/>
    <w:pPr>
      <w:widowControl w:val="0"/>
      <w:spacing w:before="60" w:line="240" w:lineRule="exact"/>
      <w:jc w:val="both"/>
    </w:pPr>
    <w:rPr>
      <w:rFonts w:ascii="Arial" w:hAnsi="Arial"/>
      <w:lang w:val="cs-CZ"/>
    </w:rPr>
  </w:style>
  <w:style w:type="paragraph" w:customStyle="1" w:styleId="1zanoren">
    <w:name w:val="1.zanorení"/>
    <w:basedOn w:val="text-3mezera"/>
    <w:pPr>
      <w:ind w:left="2127" w:hanging="1418"/>
    </w:pPr>
  </w:style>
  <w:style w:type="paragraph" w:customStyle="1" w:styleId="2zanoren">
    <w:name w:val="2.zanorení"/>
    <w:basedOn w:val="text-3mezera"/>
    <w:pPr>
      <w:ind w:left="3402" w:hanging="1278"/>
    </w:pPr>
  </w:style>
  <w:style w:type="paragraph" w:customStyle="1" w:styleId="bulletsub">
    <w:name w:val="bullet_sub"/>
    <w:basedOn w:val="Normal"/>
    <w:pPr>
      <w:tabs>
        <w:tab w:val="left" w:pos="-1440"/>
        <w:tab w:val="left" w:pos="-720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ind w:left="2912" w:hanging="360"/>
      <w:jc w:val="both"/>
    </w:pPr>
    <w:rPr>
      <w:rFonts w:ascii="Arial" w:hAnsi="Arial"/>
      <w:sz w:val="22"/>
    </w:rPr>
  </w:style>
  <w:style w:type="paragraph" w:styleId="TOC2">
    <w:name w:val="toc 2"/>
    <w:basedOn w:val="Normal"/>
    <w:next w:val="Normal"/>
    <w:autoRedefine/>
    <w:uiPriority w:val="39"/>
    <w:pPr>
      <w:tabs>
        <w:tab w:val="left" w:pos="1418"/>
        <w:tab w:val="right" w:leader="hyphen" w:pos="9072"/>
      </w:tabs>
      <w:ind w:left="850" w:right="424" w:hanging="425"/>
      <w:jc w:val="both"/>
    </w:pPr>
    <w:rPr>
      <w:rFonts w:ascii="Arial" w:hAnsi="Arial"/>
      <w:b/>
      <w:smallCaps/>
      <w:noProof/>
      <w:sz w:val="22"/>
    </w:rPr>
  </w:style>
  <w:style w:type="paragraph" w:styleId="TOC1">
    <w:name w:val="toc 1"/>
    <w:basedOn w:val="Normal"/>
    <w:next w:val="Normal"/>
    <w:autoRedefine/>
    <w:uiPriority w:val="39"/>
    <w:pPr>
      <w:tabs>
        <w:tab w:val="left" w:pos="400"/>
        <w:tab w:val="left" w:pos="851"/>
        <w:tab w:val="left" w:pos="1701"/>
        <w:tab w:val="right" w:leader="hyphen" w:pos="9062"/>
      </w:tabs>
    </w:pPr>
    <w:rPr>
      <w:i/>
      <w:noProof/>
      <w:sz w:val="22"/>
    </w:rPr>
  </w:style>
  <w:style w:type="paragraph" w:customStyle="1" w:styleId="bullet-3">
    <w:name w:val="bullet-3"/>
    <w:basedOn w:val="Normal"/>
    <w:pPr>
      <w:widowControl w:val="0"/>
      <w:spacing w:before="240" w:line="240" w:lineRule="exact"/>
      <w:ind w:left="2212" w:hanging="284"/>
      <w:jc w:val="both"/>
    </w:pPr>
    <w:rPr>
      <w:rFonts w:ascii="Arial" w:hAnsi="Arial"/>
      <w:lang w:val="cs-CZ"/>
    </w:r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uiPriority w:val="99"/>
    <w:pPr>
      <w:tabs>
        <w:tab w:val="center" w:pos="4536"/>
        <w:tab w:val="right" w:pos="9072"/>
      </w:tabs>
    </w:pPr>
    <w:rPr>
      <w:rFonts w:ascii="Arial" w:hAnsi="Arial"/>
      <w:sz w:val="20"/>
    </w:rPr>
  </w:style>
  <w:style w:type="paragraph" w:styleId="BodyTextIndent">
    <w:name w:val="Body Text Indent"/>
    <w:basedOn w:val="Normal"/>
    <w:pPr>
      <w:jc w:val="both"/>
    </w:pPr>
    <w:rPr>
      <w:sz w:val="22"/>
    </w:rPr>
  </w:style>
  <w:style w:type="paragraph" w:styleId="BodyText">
    <w:name w:val="Body Text"/>
    <w:basedOn w:val="Normal"/>
    <w:pPr>
      <w:jc w:val="both"/>
    </w:pPr>
    <w:rPr>
      <w:rFonts w:ascii="Arial" w:hAnsi="Arial"/>
      <w:sz w:val="20"/>
    </w:rPr>
  </w:style>
  <w:style w:type="paragraph" w:styleId="NormalIndent">
    <w:name w:val="Normal Indent"/>
    <w:basedOn w:val="Normal"/>
    <w:pPr>
      <w:ind w:left="708"/>
    </w:pPr>
    <w:rPr>
      <w:rFonts w:ascii="Arial" w:hAnsi="Arial"/>
      <w:sz w:val="20"/>
    </w:rPr>
  </w:style>
  <w:style w:type="paragraph" w:customStyle="1" w:styleId="tabulka">
    <w:name w:val="tabulka"/>
    <w:basedOn w:val="text-3mezera"/>
    <w:pPr>
      <w:spacing w:before="120"/>
      <w:jc w:val="center"/>
    </w:pPr>
    <w:rPr>
      <w:sz w:val="20"/>
    </w:rPr>
  </w:style>
  <w:style w:type="paragraph" w:styleId="FootnoteText">
    <w:name w:val="footnote text"/>
    <w:basedOn w:val="Normal"/>
    <w:semiHidden/>
    <w:rPr>
      <w:sz w:val="20"/>
    </w:rPr>
  </w:style>
  <w:style w:type="character" w:styleId="Hyperlink">
    <w:name w:val="Hyperlink"/>
    <w:uiPriority w:val="99"/>
    <w:rPr>
      <w:color w:val="0000FF"/>
      <w:u w:val="single"/>
    </w:rPr>
  </w:style>
  <w:style w:type="paragraph" w:customStyle="1" w:styleId="Volume">
    <w:name w:val="Volume"/>
    <w:basedOn w:val="text"/>
    <w:next w:val="Section"/>
    <w:pPr>
      <w:pageBreakBefore/>
      <w:spacing w:before="360" w:line="360" w:lineRule="exact"/>
      <w:jc w:val="center"/>
    </w:pPr>
    <w:rPr>
      <w:b/>
      <w:sz w:val="36"/>
    </w:rPr>
  </w:style>
  <w:style w:type="paragraph" w:customStyle="1" w:styleId="text">
    <w:name w:val="text"/>
    <w:pPr>
      <w:widowControl w:val="0"/>
      <w:spacing w:before="240" w:line="240" w:lineRule="exact"/>
      <w:jc w:val="both"/>
    </w:pPr>
    <w:rPr>
      <w:rFonts w:ascii="Arial" w:hAnsi="Arial"/>
      <w:snapToGrid w:val="0"/>
      <w:sz w:val="24"/>
      <w:lang w:val="cs-CZ" w:eastAsia="en-US"/>
    </w:rPr>
  </w:style>
  <w:style w:type="paragraph" w:customStyle="1" w:styleId="Section">
    <w:name w:val="Section"/>
    <w:basedOn w:val="Volume"/>
    <w:pPr>
      <w:pageBreakBefore w:val="0"/>
      <w:spacing w:before="0"/>
    </w:pPr>
    <w:rPr>
      <w:sz w:val="32"/>
    </w:rPr>
  </w:style>
  <w:style w:type="paragraph" w:customStyle="1" w:styleId="textcslovan">
    <w:name w:val="text císlovaný"/>
    <w:basedOn w:val="text"/>
    <w:pPr>
      <w:ind w:left="567" w:hanging="567"/>
    </w:pPr>
  </w:style>
  <w:style w:type="paragraph" w:customStyle="1" w:styleId="Nadpis-STRANA">
    <w:name w:val="Nadpis - STRANA"/>
    <w:basedOn w:val="text"/>
    <w:next w:val="Volume"/>
    <w:pPr>
      <w:pageBreakBefore/>
      <w:spacing w:before="5040" w:line="520" w:lineRule="exact"/>
      <w:jc w:val="center"/>
    </w:pPr>
    <w:rPr>
      <w:b/>
      <w:sz w:val="36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paragraph" w:styleId="PlainText">
    <w:name w:val="Plain Text"/>
    <w:basedOn w:val="Normal"/>
    <w:rPr>
      <w:rFonts w:ascii="Courier New" w:hAnsi="Courier New"/>
      <w:sz w:val="20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Blockquote">
    <w:name w:val="Blockquote"/>
    <w:basedOn w:val="Normal"/>
    <w:pPr>
      <w:widowControl w:val="0"/>
      <w:spacing w:before="100" w:after="100"/>
      <w:ind w:left="360" w:right="360"/>
    </w:pPr>
  </w:style>
  <w:style w:type="paragraph" w:customStyle="1" w:styleId="Text1">
    <w:name w:val="Text 1"/>
    <w:basedOn w:val="Normal"/>
    <w:pPr>
      <w:spacing w:before="120" w:after="120"/>
      <w:ind w:left="851"/>
      <w:jc w:val="both"/>
    </w:pPr>
  </w:style>
  <w:style w:type="paragraph" w:customStyle="1" w:styleId="ManualNumPar1">
    <w:name w:val="Manual NumPar 1"/>
    <w:basedOn w:val="Normal"/>
    <w:next w:val="Text1"/>
    <w:pPr>
      <w:spacing w:before="120" w:after="120"/>
      <w:ind w:left="851" w:hanging="851"/>
      <w:jc w:val="both"/>
    </w:pPr>
  </w:style>
  <w:style w:type="paragraph" w:customStyle="1" w:styleId="Point1">
    <w:name w:val="Point 1"/>
    <w:basedOn w:val="Normal"/>
    <w:pPr>
      <w:spacing w:before="120" w:after="120"/>
      <w:ind w:left="1418" w:hanging="567"/>
      <w:jc w:val="both"/>
    </w:pPr>
  </w:style>
  <w:style w:type="paragraph" w:styleId="Subtitle">
    <w:name w:val="Subtitle"/>
    <w:basedOn w:val="Normal"/>
    <w:qFormat/>
    <w:pPr>
      <w:spacing w:before="120" w:after="120"/>
      <w:jc w:val="center"/>
    </w:pPr>
    <w:rPr>
      <w:rFonts w:ascii="Arial" w:hAnsi="Arial"/>
      <w:b/>
      <w:sz w:val="28"/>
      <w:lang w:val="fr-BE"/>
    </w:rPr>
  </w:style>
  <w:style w:type="paragraph" w:styleId="Title">
    <w:name w:val="Title"/>
    <w:basedOn w:val="Normal"/>
    <w:qFormat/>
    <w:pPr>
      <w:spacing w:before="120" w:after="120"/>
      <w:jc w:val="center"/>
    </w:pPr>
    <w:rPr>
      <w:rFonts w:ascii="Arial" w:hAnsi="Arial"/>
      <w:b/>
      <w:sz w:val="28"/>
      <w:lang w:val="fr-BE"/>
    </w:rPr>
  </w:style>
  <w:style w:type="paragraph" w:styleId="TOC3">
    <w:name w:val="toc 3"/>
    <w:basedOn w:val="Normal"/>
    <w:next w:val="Normal"/>
    <w:autoRedefine/>
    <w:uiPriority w:val="39"/>
    <w:pPr>
      <w:ind w:left="480"/>
    </w:pPr>
  </w:style>
  <w:style w:type="paragraph" w:styleId="TOC4">
    <w:name w:val="toc 4"/>
    <w:basedOn w:val="Normal"/>
    <w:next w:val="Normal"/>
    <w:autoRedefine/>
    <w:uiPriority w:val="39"/>
    <w:pPr>
      <w:ind w:left="720"/>
    </w:pPr>
  </w:style>
  <w:style w:type="paragraph" w:styleId="TOC5">
    <w:name w:val="toc 5"/>
    <w:basedOn w:val="Normal"/>
    <w:next w:val="Normal"/>
    <w:autoRedefine/>
    <w:uiPriority w:val="39"/>
    <w:pPr>
      <w:ind w:left="960"/>
    </w:pPr>
  </w:style>
  <w:style w:type="paragraph" w:styleId="TOC6">
    <w:name w:val="toc 6"/>
    <w:basedOn w:val="Normal"/>
    <w:next w:val="Normal"/>
    <w:autoRedefine/>
    <w:uiPriority w:val="39"/>
    <w:pPr>
      <w:ind w:left="1200"/>
    </w:pPr>
  </w:style>
  <w:style w:type="paragraph" w:styleId="TOC7">
    <w:name w:val="toc 7"/>
    <w:basedOn w:val="Normal"/>
    <w:next w:val="Normal"/>
    <w:autoRedefine/>
    <w:uiPriority w:val="39"/>
    <w:pPr>
      <w:ind w:left="1440"/>
    </w:pPr>
  </w:style>
  <w:style w:type="paragraph" w:styleId="TOC8">
    <w:name w:val="toc 8"/>
    <w:basedOn w:val="Normal"/>
    <w:next w:val="Normal"/>
    <w:autoRedefine/>
    <w:uiPriority w:val="39"/>
    <w:pPr>
      <w:ind w:left="1680"/>
    </w:pPr>
  </w:style>
  <w:style w:type="paragraph" w:styleId="TOC9">
    <w:name w:val="toc 9"/>
    <w:basedOn w:val="Normal"/>
    <w:next w:val="Normal"/>
    <w:autoRedefine/>
    <w:uiPriority w:val="39"/>
    <w:pPr>
      <w:ind w:left="1920"/>
    </w:pPr>
  </w:style>
  <w:style w:type="paragraph" w:styleId="BalloonText">
    <w:name w:val="Balloon Text"/>
    <w:basedOn w:val="Normal"/>
    <w:link w:val="BalloonTextChar"/>
    <w:uiPriority w:val="99"/>
    <w:rsid w:val="003E72B5"/>
    <w:rPr>
      <w:rFonts w:ascii="Tahoma" w:hAnsi="Tahoma" w:cs="Tahoma"/>
      <w:sz w:val="16"/>
      <w:szCs w:val="16"/>
    </w:rPr>
  </w:style>
  <w:style w:type="paragraph" w:customStyle="1" w:styleId="titre4">
    <w:name w:val="titre4"/>
    <w:basedOn w:val="Normal"/>
    <w:pPr>
      <w:numPr>
        <w:numId w:val="9"/>
      </w:numPr>
      <w:tabs>
        <w:tab w:val="clear" w:pos="435"/>
        <w:tab w:val="decimal" w:pos="357"/>
      </w:tabs>
      <w:ind w:left="357" w:hanging="357"/>
    </w:pPr>
    <w:rPr>
      <w:rFonts w:ascii="Arial" w:hAnsi="Arial"/>
      <w:b/>
    </w:rPr>
  </w:style>
  <w:style w:type="paragraph" w:styleId="Index1">
    <w:name w:val="index 1"/>
    <w:basedOn w:val="Normal"/>
    <w:next w:val="Normal"/>
    <w:autoRedefine/>
    <w:semiHidden/>
    <w:pPr>
      <w:ind w:left="240" w:hanging="240"/>
    </w:pPr>
  </w:style>
  <w:style w:type="character" w:customStyle="1" w:styleId="BalloonTextChar">
    <w:name w:val="Balloon Text Char"/>
    <w:link w:val="BalloonText"/>
    <w:uiPriority w:val="99"/>
    <w:rsid w:val="003E72B5"/>
    <w:rPr>
      <w:rFonts w:ascii="Tahoma" w:hAnsi="Tahoma" w:cs="Tahoma"/>
      <w:snapToGrid w:val="0"/>
      <w:sz w:val="16"/>
      <w:szCs w:val="16"/>
      <w:lang w:val="fr-FR" w:eastAsia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7E059A"/>
    <w:pPr>
      <w:keepLines/>
      <w:spacing w:before="24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</w:rPr>
  </w:style>
  <w:style w:type="character" w:customStyle="1" w:styleId="Heading1Char">
    <w:name w:val="Heading 1 Char"/>
    <w:link w:val="Heading1"/>
    <w:uiPriority w:val="9"/>
    <w:rsid w:val="007E059A"/>
    <w:rPr>
      <w:rFonts w:ascii="Arial" w:hAnsi="Arial"/>
      <w:b/>
      <w:snapToGrid w:val="0"/>
      <w:color w:val="FF0000"/>
      <w:sz w:val="28"/>
      <w:lang w:val="fr-FR" w:eastAsia="en-US"/>
    </w:rPr>
  </w:style>
  <w:style w:type="character" w:customStyle="1" w:styleId="Heading2Char">
    <w:name w:val="Heading 2 Char"/>
    <w:link w:val="Heading2"/>
    <w:uiPriority w:val="9"/>
    <w:rsid w:val="007E059A"/>
    <w:rPr>
      <w:rFonts w:ascii="Arial" w:hAnsi="Arial"/>
      <w:b/>
      <w:snapToGrid w:val="0"/>
      <w:lang w:val="fr-FR" w:eastAsia="en-US"/>
    </w:rPr>
  </w:style>
  <w:style w:type="paragraph" w:styleId="NormalWeb">
    <w:name w:val="Normal (Web)"/>
    <w:basedOn w:val="Normal"/>
    <w:uiPriority w:val="99"/>
    <w:unhideWhenUsed/>
    <w:rsid w:val="007E059A"/>
    <w:pPr>
      <w:spacing w:before="100" w:beforeAutospacing="1" w:after="100" w:afterAutospacing="1"/>
    </w:pPr>
    <w:rPr>
      <w:rFonts w:ascii="Times" w:eastAsia="MS Mincho" w:hAnsi="Times"/>
      <w:snapToGrid/>
      <w:sz w:val="20"/>
      <w:lang w:val="en-US"/>
    </w:rPr>
  </w:style>
  <w:style w:type="character" w:customStyle="1" w:styleId="ListParagraphChar">
    <w:name w:val="List Paragraph Char"/>
    <w:link w:val="ListParagraph"/>
    <w:uiPriority w:val="34"/>
    <w:locked/>
    <w:rsid w:val="007E059A"/>
  </w:style>
  <w:style w:type="paragraph" w:styleId="ListParagraph">
    <w:name w:val="List Paragraph"/>
    <w:basedOn w:val="Normal"/>
    <w:link w:val="ListParagraphChar"/>
    <w:uiPriority w:val="34"/>
    <w:qFormat/>
    <w:rsid w:val="007E059A"/>
    <w:pPr>
      <w:spacing w:after="160" w:line="256" w:lineRule="auto"/>
      <w:ind w:left="720"/>
      <w:contextualSpacing/>
    </w:pPr>
    <w:rPr>
      <w:snapToGrid/>
      <w:sz w:val="20"/>
      <w:lang w:eastAsia="en-GB"/>
    </w:rPr>
  </w:style>
  <w:style w:type="paragraph" w:customStyle="1" w:styleId="Default">
    <w:name w:val="Default"/>
    <w:rsid w:val="007E059A"/>
    <w:pPr>
      <w:autoSpaceDE w:val="0"/>
      <w:autoSpaceDN w:val="0"/>
      <w:adjustRightInd w:val="0"/>
    </w:pPr>
    <w:rPr>
      <w:rFonts w:ascii="EC Square Sans Pro" w:eastAsia="Calibri" w:hAnsi="EC Square Sans Pro" w:cs="EC Square Sans Pro"/>
      <w:color w:val="000000"/>
      <w:sz w:val="24"/>
      <w:szCs w:val="24"/>
      <w:lang w:eastAsia="en-US"/>
    </w:rPr>
  </w:style>
  <w:style w:type="character" w:customStyle="1" w:styleId="NoSpacingChar">
    <w:name w:val="No Spacing Char"/>
    <w:link w:val="NoSpacing"/>
    <w:uiPriority w:val="1"/>
    <w:locked/>
    <w:rsid w:val="007E059A"/>
    <w:rPr>
      <w:rFonts w:ascii="Calibri" w:hAnsi="Calibri"/>
      <w:lang w:val="en-US"/>
    </w:rPr>
  </w:style>
  <w:style w:type="paragraph" w:styleId="NoSpacing">
    <w:name w:val="No Spacing"/>
    <w:link w:val="NoSpacingChar"/>
    <w:uiPriority w:val="1"/>
    <w:qFormat/>
    <w:rsid w:val="007E059A"/>
    <w:rPr>
      <w:rFonts w:ascii="Calibri" w:hAnsi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E059A"/>
    <w:rPr>
      <w:rFonts w:ascii="Arial" w:hAnsi="Arial"/>
      <w:snapToGrid w:val="0"/>
      <w:lang w:val="fr-FR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59A"/>
    <w:rPr>
      <w:snapToGrid w:val="0"/>
      <w:sz w:val="24"/>
      <w:lang w:val="fr-FR" w:eastAsia="en-US"/>
    </w:rPr>
  </w:style>
  <w:style w:type="character" w:styleId="CommentReference">
    <w:name w:val="annotation reference"/>
    <w:uiPriority w:val="99"/>
    <w:unhideWhenUsed/>
    <w:rsid w:val="007E059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E059A"/>
    <w:pPr>
      <w:spacing w:after="160"/>
    </w:pPr>
    <w:rPr>
      <w:rFonts w:ascii="Calibri" w:eastAsia="Calibri" w:hAnsi="Calibri"/>
      <w:snapToGrid/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E059A"/>
    <w:rPr>
      <w:rFonts w:ascii="Calibri" w:eastAsia="Calibri" w:hAnsi="Calibr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E059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E059A"/>
    <w:rPr>
      <w:rFonts w:ascii="Calibri" w:eastAsia="Calibri" w:hAnsi="Calibri"/>
      <w:b/>
      <w:bCs/>
      <w:lang w:eastAsia="en-US"/>
    </w:rPr>
  </w:style>
  <w:style w:type="table" w:styleId="TableGrid">
    <w:name w:val="Table Grid"/>
    <w:basedOn w:val="TableNormal"/>
    <w:rsid w:val="00874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footer" Target="footer4.xml"/><Relationship Id="rId26" Type="http://schemas.openxmlformats.org/officeDocument/2006/relationships/image" Target="media/image9.emf"/><Relationship Id="rId3" Type="http://schemas.openxmlformats.org/officeDocument/2006/relationships/styles" Target="styles.xml"/><Relationship Id="rId21" Type="http://schemas.openxmlformats.org/officeDocument/2006/relationships/image" Target="media/image4.png"/><Relationship Id="rId7" Type="http://schemas.openxmlformats.org/officeDocument/2006/relationships/endnotes" Target="endnotes.xml"/><Relationship Id="rId12" Type="http://schemas.openxmlformats.org/officeDocument/2006/relationships/oleObject" Target="embeddings/Microsoft_Word_97_-_2003_Document.doc"/><Relationship Id="rId17" Type="http://schemas.openxmlformats.org/officeDocument/2006/relationships/footer" Target="footer3.xml"/><Relationship Id="rId25" Type="http://schemas.openxmlformats.org/officeDocument/2006/relationships/image" Target="media/image8.emf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6.png"/><Relationship Id="rId28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oleObject" Target="embeddings/Microsoft_Word_97_-_2003_Document1.doc"/><Relationship Id="rId22" Type="http://schemas.openxmlformats.org/officeDocument/2006/relationships/image" Target="media/image5.png"/><Relationship Id="rId27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F6522-1D5F-446B-9977-A3758914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&lt;LETTRE D’INVITATION À SOUMISSIONNER&gt;</vt:lpstr>
    </vt:vector>
  </TitlesOfParts>
  <Company> 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&lt;LETTRE D’INVITATION À SOUMISSIONNER&gt;</dc:title>
  <dc:subject/>
  <dc:creator>LeborgneAldric</dc:creator>
  <cp:keywords/>
  <dc:description/>
  <cp:lastModifiedBy>TAT</cp:lastModifiedBy>
  <cp:revision>3</cp:revision>
  <cp:lastPrinted>2020-09-04T15:23:00Z</cp:lastPrinted>
  <dcterms:created xsi:type="dcterms:W3CDTF">2020-10-01T07:37:00Z</dcterms:created>
  <dcterms:modified xsi:type="dcterms:W3CDTF">2020-10-01T08:48:00Z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-1601221544</vt:i4>
  </property>
  <property fmtid="{D5CDD505-2E9C-101B-9397-08002B2CF9AE}" pid="3" name="_EmailSubject">
    <vt:lpwstr>Annexes travaux</vt:lpwstr>
  </property>
  <property fmtid="{D5CDD505-2E9C-101B-9397-08002B2CF9AE}" pid="4" name="_AuthorEmail">
    <vt:lpwstr>Ana-Elena.PALLARES@cec.eu.int</vt:lpwstr>
  </property>
  <property fmtid="{D5CDD505-2E9C-101B-9397-08002B2CF9AE}" pid="5" name="_AuthorEmailDisplayName">
    <vt:lpwstr>PALLARES Ana Elena (AIDCO)</vt:lpwstr>
  </property>
  <property fmtid="{D5CDD505-2E9C-101B-9397-08002B2CF9AE}" pid="6" name="_ReviewingToolsShownOnce">
    <vt:lpwstr/>
  </property>
  <property fmtid="{D5CDD505-2E9C-101B-9397-08002B2CF9AE}" pid="7" name="Checked by">
    <vt:lpwstr>duboile</vt:lpwstr>
  </property>
</Properties>
</file>