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75F8E" w14:textId="77777777" w:rsidR="00383D0C" w:rsidRDefault="00D62A94" w:rsidP="00536066">
      <w:pPr>
        <w:spacing w:before="120" w:after="120" w:line="264" w:lineRule="auto"/>
        <w:jc w:val="center"/>
        <w:rPr>
          <w:rFonts w:asciiTheme="majorHAnsi" w:hAnsiTheme="majorHAnsi" w:cs="Arial"/>
          <w:b/>
          <w:bCs/>
          <w:sz w:val="32"/>
          <w:szCs w:val="32"/>
        </w:rPr>
      </w:pPr>
      <w:r>
        <w:rPr>
          <w:noProof/>
        </w:rPr>
        <w:drawing>
          <wp:inline distT="0" distB="0" distL="0" distR="0" wp14:anchorId="2CB68FE0" wp14:editId="72BA415D">
            <wp:extent cx="533400" cy="56558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025" cy="578975"/>
                    </a:xfrm>
                    <a:prstGeom prst="rect">
                      <a:avLst/>
                    </a:prstGeom>
                  </pic:spPr>
                </pic:pic>
              </a:graphicData>
            </a:graphic>
          </wp:inline>
        </w:drawing>
      </w:r>
    </w:p>
    <w:p w14:paraId="5409D102" w14:textId="77777777" w:rsidR="00D62A94" w:rsidRPr="00C57448" w:rsidRDefault="00D62A94" w:rsidP="00D62A94">
      <w:pPr>
        <w:shd w:val="clear" w:color="auto" w:fill="FFFFFF"/>
        <w:tabs>
          <w:tab w:val="left" w:pos="3390"/>
          <w:tab w:val="left" w:pos="5415"/>
        </w:tabs>
        <w:spacing w:after="0" w:line="240" w:lineRule="auto"/>
        <w:jc w:val="center"/>
        <w:rPr>
          <w:rFonts w:ascii="Arial" w:eastAsia="Times New Roman" w:hAnsi="Arial" w:cs="Arial"/>
          <w:color w:val="333333"/>
          <w:sz w:val="16"/>
          <w:szCs w:val="16"/>
        </w:rPr>
      </w:pPr>
      <w:r w:rsidRPr="00C57448">
        <w:rPr>
          <w:rFonts w:ascii="Arial" w:eastAsia="Times New Roman" w:hAnsi="Arial" w:cs="Arial"/>
          <w:color w:val="333333"/>
          <w:sz w:val="16"/>
          <w:szCs w:val="16"/>
        </w:rPr>
        <w:t>THE REPUBLIC OF UGANDA</w:t>
      </w:r>
    </w:p>
    <w:p w14:paraId="17A40E79" w14:textId="77777777" w:rsidR="00D62A94" w:rsidRPr="00C57448" w:rsidRDefault="00D62A94" w:rsidP="00D62A94">
      <w:pPr>
        <w:shd w:val="clear" w:color="auto" w:fill="FFFFFF"/>
        <w:tabs>
          <w:tab w:val="left" w:pos="3390"/>
          <w:tab w:val="left" w:pos="5415"/>
        </w:tabs>
        <w:spacing w:after="150" w:line="240" w:lineRule="auto"/>
        <w:jc w:val="center"/>
        <w:rPr>
          <w:rFonts w:ascii="Arial" w:eastAsia="Times New Roman" w:hAnsi="Arial" w:cs="Arial"/>
          <w:b/>
          <w:bCs/>
          <w:color w:val="333333"/>
          <w:sz w:val="24"/>
          <w:szCs w:val="24"/>
        </w:rPr>
      </w:pPr>
      <w:r w:rsidRPr="00C57448">
        <w:rPr>
          <w:rFonts w:ascii="Arial" w:eastAsia="Times New Roman" w:hAnsi="Arial" w:cs="Arial"/>
          <w:b/>
          <w:bCs/>
          <w:color w:val="333333"/>
          <w:sz w:val="24"/>
          <w:szCs w:val="24"/>
        </w:rPr>
        <w:t>MINISTRY OF AGRICULTURE, ANIMAL INDUSTRY &amp; FISHERIES</w:t>
      </w:r>
    </w:p>
    <w:p w14:paraId="0BCBFC25" w14:textId="77777777" w:rsidR="00D62A94" w:rsidRDefault="00D62A94" w:rsidP="00536066">
      <w:pPr>
        <w:spacing w:before="120" w:after="120" w:line="264" w:lineRule="auto"/>
        <w:jc w:val="center"/>
        <w:rPr>
          <w:rFonts w:asciiTheme="majorHAnsi" w:hAnsiTheme="majorHAnsi" w:cs="Arial"/>
          <w:b/>
          <w:bCs/>
          <w:sz w:val="32"/>
          <w:szCs w:val="32"/>
        </w:rPr>
      </w:pPr>
    </w:p>
    <w:p w14:paraId="2B94D628" w14:textId="77777777" w:rsidR="00383D0C" w:rsidRDefault="004634BD" w:rsidP="00861C4C">
      <w:pPr>
        <w:spacing w:before="120" w:after="120" w:line="264" w:lineRule="auto"/>
        <w:jc w:val="center"/>
        <w:rPr>
          <w:rFonts w:asciiTheme="majorHAnsi" w:hAnsiTheme="majorHAnsi" w:cs="Arial"/>
          <w:b/>
          <w:bCs/>
          <w:sz w:val="32"/>
          <w:szCs w:val="32"/>
        </w:rPr>
      </w:pPr>
      <w:r w:rsidRPr="004634BD">
        <w:rPr>
          <w:rFonts w:asciiTheme="majorHAnsi" w:hAnsiTheme="majorHAnsi" w:cs="Arial"/>
          <w:b/>
          <w:bCs/>
          <w:noProof/>
          <w:sz w:val="32"/>
          <w:szCs w:val="32"/>
        </w:rPr>
        <w:drawing>
          <wp:inline distT="0" distB="0" distL="0" distR="0" wp14:anchorId="6E6A8771" wp14:editId="07DAE13B">
            <wp:extent cx="5400675" cy="228600"/>
            <wp:effectExtent l="0" t="0" r="9525"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noChangeArrowheads="1"/>
                    </pic:cNvPicPr>
                  </pic:nvPicPr>
                  <pic:blipFill>
                    <a:blip r:embed="rId12" cstate="print">
                      <a:clrChange>
                        <a:clrFrom>
                          <a:srgbClr val="FFFFCC"/>
                        </a:clrFrom>
                        <a:clrTo>
                          <a:srgbClr val="FFFFCC">
                            <a:alpha val="0"/>
                          </a:srgbClr>
                        </a:clrTo>
                      </a:clrChange>
                    </a:blip>
                    <a:srcRect/>
                    <a:stretch>
                      <a:fillRect/>
                    </a:stretch>
                  </pic:blipFill>
                  <pic:spPr bwMode="auto">
                    <a:xfrm>
                      <a:off x="0" y="0"/>
                      <a:ext cx="5400675" cy="228600"/>
                    </a:xfrm>
                    <a:prstGeom prst="rect">
                      <a:avLst/>
                    </a:prstGeom>
                    <a:noFill/>
                    <a:ln w="9525">
                      <a:noFill/>
                      <a:miter lim="800000"/>
                      <a:headEnd/>
                      <a:tailEnd/>
                    </a:ln>
                  </pic:spPr>
                </pic:pic>
              </a:graphicData>
            </a:graphic>
          </wp:inline>
        </w:drawing>
      </w:r>
    </w:p>
    <w:p w14:paraId="07E897A6" w14:textId="77777777" w:rsidR="00536066" w:rsidRPr="007F2B0F" w:rsidRDefault="00536066" w:rsidP="00536066">
      <w:pPr>
        <w:jc w:val="center"/>
        <w:rPr>
          <w:rFonts w:ascii="Times New Roman" w:hAnsi="Times New Roman" w:cs="Times New Roman"/>
          <w:b/>
          <w:sz w:val="72"/>
          <w:szCs w:val="72"/>
        </w:rPr>
      </w:pPr>
      <w:r w:rsidRPr="007F2B0F">
        <w:rPr>
          <w:rFonts w:ascii="Times New Roman" w:hAnsi="Times New Roman" w:cs="Times New Roman"/>
          <w:b/>
          <w:sz w:val="72"/>
          <w:szCs w:val="72"/>
        </w:rPr>
        <w:t>TERMS OF REFERENCE</w:t>
      </w:r>
    </w:p>
    <w:p w14:paraId="010E69FD" w14:textId="77777777" w:rsidR="00536066" w:rsidRPr="007F2B0F" w:rsidRDefault="00536066" w:rsidP="00536066">
      <w:pPr>
        <w:jc w:val="center"/>
        <w:rPr>
          <w:rFonts w:ascii="Times New Roman" w:hAnsi="Times New Roman" w:cs="Times New Roman"/>
          <w:b/>
        </w:rPr>
      </w:pPr>
    </w:p>
    <w:p w14:paraId="2104C89B" w14:textId="77777777" w:rsidR="00536066" w:rsidRPr="007F2B0F" w:rsidRDefault="00536066" w:rsidP="00536066">
      <w:pPr>
        <w:jc w:val="center"/>
        <w:rPr>
          <w:rFonts w:ascii="Times New Roman" w:hAnsi="Times New Roman" w:cs="Times New Roman"/>
          <w:b/>
          <w:sz w:val="36"/>
          <w:szCs w:val="36"/>
        </w:rPr>
      </w:pPr>
      <w:r w:rsidRPr="007F2B0F">
        <w:rPr>
          <w:rFonts w:ascii="Times New Roman" w:hAnsi="Times New Roman" w:cs="Times New Roman"/>
          <w:b/>
          <w:sz w:val="36"/>
          <w:szCs w:val="36"/>
        </w:rPr>
        <w:t>CONSU</w:t>
      </w:r>
      <w:r>
        <w:rPr>
          <w:rFonts w:ascii="Times New Roman" w:hAnsi="Times New Roman" w:cs="Times New Roman"/>
          <w:b/>
          <w:sz w:val="36"/>
          <w:szCs w:val="36"/>
        </w:rPr>
        <w:t>L</w:t>
      </w:r>
      <w:r w:rsidRPr="007F2B0F">
        <w:rPr>
          <w:rFonts w:ascii="Times New Roman" w:hAnsi="Times New Roman" w:cs="Times New Roman"/>
          <w:b/>
          <w:sz w:val="36"/>
          <w:szCs w:val="36"/>
        </w:rPr>
        <w:t xml:space="preserve">TANCY SERVICES FOR </w:t>
      </w:r>
    </w:p>
    <w:p w14:paraId="4F90B6E7" w14:textId="77777777" w:rsidR="00593E6D" w:rsidRDefault="00BB7BA8" w:rsidP="00536066">
      <w:pPr>
        <w:jc w:val="center"/>
        <w:rPr>
          <w:rFonts w:ascii="Times New Roman" w:hAnsi="Times New Roman" w:cs="Times New Roman"/>
          <w:b/>
          <w:sz w:val="36"/>
          <w:szCs w:val="36"/>
        </w:rPr>
      </w:pPr>
      <w:r w:rsidRPr="00BB7BA8">
        <w:rPr>
          <w:rFonts w:ascii="Times New Roman" w:hAnsi="Times New Roman" w:cs="Times New Roman"/>
          <w:b/>
          <w:sz w:val="36"/>
          <w:szCs w:val="36"/>
        </w:rPr>
        <w:t xml:space="preserve">FOR THE </w:t>
      </w:r>
      <w:r w:rsidR="00D62A94">
        <w:rPr>
          <w:rFonts w:ascii="Times New Roman" w:hAnsi="Times New Roman" w:cs="Times New Roman"/>
          <w:b/>
          <w:sz w:val="36"/>
          <w:szCs w:val="36"/>
        </w:rPr>
        <w:t>DEVELOPMENT</w:t>
      </w:r>
      <w:r w:rsidR="004200B2">
        <w:rPr>
          <w:rFonts w:ascii="Times New Roman" w:hAnsi="Times New Roman" w:cs="Times New Roman"/>
          <w:b/>
          <w:sz w:val="36"/>
          <w:szCs w:val="36"/>
        </w:rPr>
        <w:t xml:space="preserve"> OF THE BUSINESS CONTINUITY </w:t>
      </w:r>
      <w:r w:rsidR="00D62A94">
        <w:rPr>
          <w:rFonts w:ascii="Times New Roman" w:hAnsi="Times New Roman" w:cs="Times New Roman"/>
          <w:b/>
          <w:sz w:val="36"/>
          <w:szCs w:val="36"/>
        </w:rPr>
        <w:t>PLAN</w:t>
      </w:r>
      <w:r w:rsidRPr="00BB7BA8">
        <w:rPr>
          <w:rFonts w:ascii="Times New Roman" w:hAnsi="Times New Roman" w:cs="Times New Roman"/>
          <w:b/>
          <w:sz w:val="36"/>
          <w:szCs w:val="36"/>
        </w:rPr>
        <w:t xml:space="preserve"> OF THE</w:t>
      </w:r>
      <w:r w:rsidR="00D62A94" w:rsidRPr="00D62A94">
        <w:rPr>
          <w:rFonts w:ascii="Times New Roman" w:hAnsi="Times New Roman" w:cs="Times New Roman"/>
          <w:b/>
          <w:sz w:val="36"/>
          <w:szCs w:val="36"/>
        </w:rPr>
        <w:t xml:space="preserve"> MINISTRY OF AGRICULTURE, ANIMAL INDUSTRY &amp; FISHERIES</w:t>
      </w:r>
    </w:p>
    <w:p w14:paraId="7DC5A407" w14:textId="77777777" w:rsidR="002C4FF6" w:rsidRDefault="002C4FF6" w:rsidP="00536066">
      <w:pPr>
        <w:jc w:val="center"/>
        <w:rPr>
          <w:rFonts w:ascii="Times New Roman" w:hAnsi="Times New Roman" w:cs="Times New Roman"/>
          <w:b/>
          <w:sz w:val="36"/>
          <w:szCs w:val="36"/>
        </w:rPr>
      </w:pPr>
    </w:p>
    <w:p w14:paraId="22329C7A" w14:textId="77777777" w:rsidR="00536066" w:rsidRPr="007F2B0F" w:rsidRDefault="00536066" w:rsidP="00D62A94">
      <w:pPr>
        <w:rPr>
          <w:rFonts w:ascii="Times New Roman" w:hAnsi="Times New Roman" w:cs="Times New Roman"/>
          <w:b/>
          <w:sz w:val="36"/>
          <w:szCs w:val="36"/>
        </w:rPr>
      </w:pPr>
    </w:p>
    <w:p w14:paraId="0AA9B895" w14:textId="77777777" w:rsidR="00536066" w:rsidRPr="007F2B0F" w:rsidRDefault="00536066" w:rsidP="00536066">
      <w:pPr>
        <w:jc w:val="center"/>
        <w:rPr>
          <w:rFonts w:ascii="Times New Roman" w:hAnsi="Times New Roman" w:cs="Times New Roman"/>
          <w:b/>
          <w:sz w:val="36"/>
          <w:szCs w:val="36"/>
        </w:rPr>
      </w:pPr>
    </w:p>
    <w:p w14:paraId="2C1AF1D0" w14:textId="77777777" w:rsidR="00D1088D" w:rsidRDefault="00D1088D" w:rsidP="00536066">
      <w:pPr>
        <w:jc w:val="center"/>
        <w:rPr>
          <w:rFonts w:ascii="Times New Roman" w:hAnsi="Times New Roman" w:cs="Times New Roman"/>
          <w:b/>
          <w:color w:val="0070C0"/>
          <w:sz w:val="36"/>
          <w:szCs w:val="36"/>
        </w:rPr>
      </w:pPr>
    </w:p>
    <w:p w14:paraId="20BB8F8E" w14:textId="77777777" w:rsidR="00D1088D" w:rsidRDefault="00D1088D" w:rsidP="00536066">
      <w:pPr>
        <w:jc w:val="center"/>
        <w:rPr>
          <w:rFonts w:ascii="Times New Roman" w:hAnsi="Times New Roman" w:cs="Times New Roman"/>
          <w:b/>
          <w:color w:val="0070C0"/>
          <w:sz w:val="36"/>
          <w:szCs w:val="36"/>
        </w:rPr>
      </w:pPr>
    </w:p>
    <w:p w14:paraId="567F1001" w14:textId="77777777" w:rsidR="00D1088D" w:rsidRDefault="00D1088D" w:rsidP="00536066">
      <w:pPr>
        <w:jc w:val="center"/>
        <w:rPr>
          <w:rFonts w:ascii="Times New Roman" w:hAnsi="Times New Roman" w:cs="Times New Roman"/>
          <w:b/>
          <w:color w:val="0070C0"/>
          <w:sz w:val="36"/>
          <w:szCs w:val="36"/>
        </w:rPr>
      </w:pPr>
    </w:p>
    <w:p w14:paraId="6395D2E6" w14:textId="77777777" w:rsidR="00D1088D" w:rsidRDefault="00D1088D" w:rsidP="00536066">
      <w:pPr>
        <w:jc w:val="center"/>
        <w:rPr>
          <w:rFonts w:ascii="Times New Roman" w:hAnsi="Times New Roman" w:cs="Times New Roman"/>
          <w:b/>
          <w:color w:val="0070C0"/>
          <w:sz w:val="36"/>
          <w:szCs w:val="36"/>
        </w:rPr>
      </w:pPr>
    </w:p>
    <w:p w14:paraId="05C8A7E9" w14:textId="77777777" w:rsidR="00D1088D" w:rsidRDefault="00D1088D" w:rsidP="00536066">
      <w:pPr>
        <w:jc w:val="center"/>
        <w:rPr>
          <w:rFonts w:ascii="Times New Roman" w:hAnsi="Times New Roman" w:cs="Times New Roman"/>
          <w:b/>
          <w:color w:val="0070C0"/>
          <w:sz w:val="36"/>
          <w:szCs w:val="36"/>
        </w:rPr>
      </w:pPr>
    </w:p>
    <w:p w14:paraId="7DDE4DC3" w14:textId="77777777" w:rsidR="00D1088D" w:rsidRDefault="00D1088D" w:rsidP="00536066">
      <w:pPr>
        <w:jc w:val="center"/>
        <w:rPr>
          <w:rFonts w:ascii="Times New Roman" w:hAnsi="Times New Roman" w:cs="Times New Roman"/>
          <w:b/>
          <w:color w:val="0070C0"/>
          <w:sz w:val="36"/>
          <w:szCs w:val="36"/>
        </w:rPr>
      </w:pPr>
    </w:p>
    <w:p w14:paraId="545A33EA" w14:textId="0B436A84" w:rsidR="00D1088D" w:rsidRPr="00D1088D" w:rsidRDefault="00023EEC" w:rsidP="00D1088D">
      <w:pPr>
        <w:jc w:val="center"/>
        <w:rPr>
          <w:rFonts w:ascii="Times New Roman" w:eastAsiaTheme="majorEastAsia" w:hAnsi="Times New Roman" w:cs="Times New Roman"/>
          <w:b/>
          <w:color w:val="0070C0"/>
          <w:lang w:eastAsia="ja-JP"/>
        </w:rPr>
      </w:pPr>
      <w:r>
        <w:rPr>
          <w:rFonts w:ascii="Times New Roman" w:hAnsi="Times New Roman" w:cs="Times New Roman"/>
          <w:b/>
          <w:color w:val="0070C0"/>
          <w:sz w:val="36"/>
          <w:szCs w:val="36"/>
        </w:rPr>
        <w:t>May 20</w:t>
      </w:r>
      <w:r w:rsidR="00801C93">
        <w:rPr>
          <w:rFonts w:ascii="Times New Roman" w:hAnsi="Times New Roman" w:cs="Times New Roman"/>
          <w:b/>
          <w:color w:val="0070C0"/>
          <w:sz w:val="36"/>
          <w:szCs w:val="36"/>
        </w:rPr>
        <w:t>20</w:t>
      </w:r>
      <w:r w:rsidR="002C71FE">
        <w:rPr>
          <w:rFonts w:ascii="Times New Roman" w:hAnsi="Times New Roman" w:cs="Times New Roman"/>
          <w:szCs w:val="24"/>
        </w:rPr>
        <w:br w:type="page"/>
      </w:r>
    </w:p>
    <w:p w14:paraId="23867E70" w14:textId="77777777" w:rsidR="002C71FE" w:rsidRPr="00D1088D" w:rsidRDefault="002C71FE" w:rsidP="00D1088D">
      <w:pPr>
        <w:pStyle w:val="Heading1"/>
        <w:numPr>
          <w:ilvl w:val="0"/>
          <w:numId w:val="19"/>
        </w:numPr>
        <w:rPr>
          <w:sz w:val="24"/>
          <w:szCs w:val="24"/>
        </w:rPr>
      </w:pPr>
      <w:r w:rsidRPr="00D1088D">
        <w:rPr>
          <w:sz w:val="24"/>
          <w:szCs w:val="24"/>
        </w:rPr>
        <w:lastRenderedPageBreak/>
        <w:t>Background</w:t>
      </w:r>
    </w:p>
    <w:p w14:paraId="0BDD2C31" w14:textId="77777777" w:rsidR="00F94A84" w:rsidRDefault="00CB6E14" w:rsidP="002C71FE">
      <w:pPr>
        <w:pStyle w:val="NoSpacing"/>
        <w:spacing w:line="276" w:lineRule="auto"/>
        <w:jc w:val="both"/>
        <w:rPr>
          <w:rFonts w:ascii="Times New Roman" w:hAnsi="Times New Roman" w:cs="Times New Roman"/>
          <w:sz w:val="24"/>
          <w:szCs w:val="24"/>
        </w:rPr>
      </w:pPr>
      <w:r w:rsidRPr="00D1088D">
        <w:rPr>
          <w:rFonts w:ascii="Times New Roman" w:hAnsi="Times New Roman" w:cs="Times New Roman"/>
          <w:sz w:val="24"/>
          <w:szCs w:val="24"/>
        </w:rPr>
        <w:t>The Ministry of Agriculture, Animal</w:t>
      </w:r>
      <w:r w:rsidR="007768A5" w:rsidRPr="00D1088D">
        <w:rPr>
          <w:rFonts w:ascii="Times New Roman" w:hAnsi="Times New Roman" w:cs="Times New Roman"/>
          <w:sz w:val="24"/>
          <w:szCs w:val="24"/>
        </w:rPr>
        <w:t xml:space="preserve"> Industry and Fisheries</w:t>
      </w:r>
      <w:r w:rsidRPr="00D1088D">
        <w:rPr>
          <w:rFonts w:ascii="Times New Roman" w:hAnsi="Times New Roman" w:cs="Times New Roman"/>
          <w:sz w:val="24"/>
          <w:szCs w:val="24"/>
        </w:rPr>
        <w:t xml:space="preserve"> is a Government of Uganda Ministry established to formulate, review and implement national policies, plans, strategies, regulations and standards and enforce laws, regulations and standards along the value chain of crops, livestock and </w:t>
      </w:r>
      <w:r w:rsidR="00707CED" w:rsidRPr="00D1088D">
        <w:rPr>
          <w:rFonts w:ascii="Times New Roman" w:hAnsi="Times New Roman" w:cs="Times New Roman"/>
          <w:sz w:val="24"/>
          <w:szCs w:val="24"/>
        </w:rPr>
        <w:t xml:space="preserve">fisheries. </w:t>
      </w:r>
    </w:p>
    <w:p w14:paraId="5730D6F7" w14:textId="77777777" w:rsidR="00F94A84" w:rsidRDefault="00F94A84" w:rsidP="002C71FE">
      <w:pPr>
        <w:pStyle w:val="NoSpacing"/>
        <w:spacing w:line="276" w:lineRule="auto"/>
        <w:jc w:val="both"/>
        <w:rPr>
          <w:rFonts w:ascii="Times New Roman" w:hAnsi="Times New Roman" w:cs="Times New Roman"/>
          <w:sz w:val="24"/>
          <w:szCs w:val="24"/>
        </w:rPr>
      </w:pPr>
    </w:p>
    <w:p w14:paraId="1B72D34E" w14:textId="42ADD0EE" w:rsidR="00F94A84" w:rsidRPr="00280788" w:rsidRDefault="00F94A84" w:rsidP="00F94A84">
      <w:pPr>
        <w:spacing w:line="240" w:lineRule="auto"/>
        <w:jc w:val="both"/>
        <w:rPr>
          <w:rFonts w:ascii="Times New Roman" w:hAnsi="Times New Roman" w:cs="Times New Roman"/>
          <w:sz w:val="24"/>
          <w:szCs w:val="24"/>
          <w:lang w:val="en-GB"/>
        </w:rPr>
      </w:pPr>
      <w:r w:rsidRPr="00280788">
        <w:rPr>
          <w:rFonts w:ascii="Times New Roman" w:hAnsi="Times New Roman" w:cs="Times New Roman"/>
          <w:sz w:val="24"/>
          <w:szCs w:val="24"/>
          <w:lang w:val="en-GB"/>
        </w:rPr>
        <w:t>The Ministry is undergoing a profound transformation from manual information processes to a knowledge-based organization as ICT brings about a fundamental shift in our economic and social lives. The level of computerisation in MAAIF is steadily going up, as well as the level of utilisation of computers to support organizational activities and operations. It is in this regard, that Information and Communication Technology (ICT) now permeates virtually all aspects of our day-to-day operations as we strive to transform subsistence farming to commercial agriculture. ICT is seen as the driver, empowering employees, farmers, agri-businesses, and helping us build an innovative and sustainable knowledge-based agricultural economy in Uganda.</w:t>
      </w:r>
    </w:p>
    <w:p w14:paraId="1F21269D" w14:textId="77777777" w:rsidR="00F94A84" w:rsidRPr="00280788" w:rsidRDefault="00F94A84" w:rsidP="00F94A84">
      <w:pPr>
        <w:spacing w:line="240" w:lineRule="auto"/>
        <w:jc w:val="both"/>
        <w:rPr>
          <w:rFonts w:ascii="Times New Roman" w:hAnsi="Times New Roman" w:cs="Times New Roman"/>
          <w:sz w:val="24"/>
          <w:szCs w:val="24"/>
        </w:rPr>
      </w:pPr>
      <w:r w:rsidRPr="00280788">
        <w:rPr>
          <w:rFonts w:ascii="Times New Roman" w:hAnsi="Times New Roman" w:cs="Times New Roman"/>
          <w:sz w:val="24"/>
          <w:szCs w:val="24"/>
          <w:lang w:val="en-GB"/>
        </w:rPr>
        <w:t>The deployment of ICT solutions within the Ministry is designed to enable all Departments and individual members of staff to attain their business objectives efficiently and effectively. While ICT solutions can bring major benefits in terms of Efficiency, Communication, Automated processing and Information Management, there is a collective responsibility of all users to operate within a controlled environment in line with ICT based standards.</w:t>
      </w:r>
      <w:r w:rsidRPr="00280788">
        <w:rPr>
          <w:rFonts w:ascii="Times New Roman" w:hAnsi="Times New Roman" w:cs="Times New Roman"/>
          <w:sz w:val="24"/>
          <w:szCs w:val="24"/>
        </w:rPr>
        <w:t xml:space="preserve"> </w:t>
      </w:r>
    </w:p>
    <w:p w14:paraId="144C54B5" w14:textId="0DCB6EF7" w:rsidR="00F94A84" w:rsidRPr="00280788" w:rsidRDefault="00F94A84" w:rsidP="007F1B12">
      <w:pPr>
        <w:spacing w:line="240" w:lineRule="auto"/>
        <w:jc w:val="both"/>
        <w:rPr>
          <w:rFonts w:ascii="Times New Roman" w:hAnsi="Times New Roman" w:cs="Times New Roman"/>
          <w:sz w:val="24"/>
          <w:szCs w:val="24"/>
        </w:rPr>
      </w:pPr>
      <w:r w:rsidRPr="00280788">
        <w:rPr>
          <w:rFonts w:ascii="Times New Roman" w:hAnsi="Times New Roman" w:cs="Times New Roman"/>
          <w:sz w:val="24"/>
          <w:szCs w:val="24"/>
        </w:rPr>
        <w:t xml:space="preserve">Furthermore, there is a need for MAAIF to protect herself against the risks inherent with the use of information systems while simultaneously </w:t>
      </w:r>
      <w:r w:rsidRPr="00280788">
        <w:rPr>
          <w:rFonts w:ascii="Times New Roman" w:hAnsi="Times New Roman" w:cs="Times New Roman"/>
          <w:sz w:val="24"/>
          <w:szCs w:val="24"/>
          <w:lang w:val="en-GB"/>
        </w:rPr>
        <w:t>recognising</w:t>
      </w:r>
      <w:r w:rsidRPr="00280788">
        <w:rPr>
          <w:rFonts w:ascii="Times New Roman" w:hAnsi="Times New Roman" w:cs="Times New Roman"/>
          <w:sz w:val="24"/>
          <w:szCs w:val="24"/>
        </w:rPr>
        <w:t xml:space="preserve"> the benefits that can accrue from having secure information systems. The confidentiality, integrity and availability of information, in all its forms, are critical to the ongoing functioning and good governance of MAAIF. Failure to adequately secure information increases the risk of financial and reputational losses from which it may be difficult for MAAIF to recover. </w:t>
      </w:r>
    </w:p>
    <w:p w14:paraId="32B2D683" w14:textId="13A59481" w:rsidR="007F1B12" w:rsidRPr="00280788" w:rsidRDefault="00F94A84" w:rsidP="007F1B12">
      <w:pPr>
        <w:spacing w:line="240" w:lineRule="auto"/>
        <w:jc w:val="both"/>
        <w:rPr>
          <w:rFonts w:ascii="Times New Roman" w:hAnsi="Times New Roman" w:cs="Times New Roman"/>
          <w:sz w:val="24"/>
          <w:szCs w:val="24"/>
        </w:rPr>
      </w:pPr>
      <w:r w:rsidRPr="00280788">
        <w:rPr>
          <w:rFonts w:ascii="Times New Roman" w:hAnsi="Times New Roman" w:cs="Times New Roman"/>
          <w:sz w:val="24"/>
          <w:szCs w:val="24"/>
        </w:rPr>
        <w:t xml:space="preserve">In order to ensure that </w:t>
      </w:r>
      <w:r w:rsidR="007F1B12" w:rsidRPr="00280788">
        <w:rPr>
          <w:rFonts w:ascii="Times New Roman" w:hAnsi="Times New Roman" w:cs="Times New Roman"/>
          <w:sz w:val="24"/>
          <w:szCs w:val="24"/>
        </w:rPr>
        <w:t>the Ministry has</w:t>
      </w:r>
      <w:r w:rsidR="007F1B12" w:rsidRPr="007F1B12">
        <w:rPr>
          <w:rFonts w:ascii="Times New Roman" w:hAnsi="Times New Roman" w:cs="Times New Roman"/>
          <w:sz w:val="24"/>
          <w:szCs w:val="24"/>
        </w:rPr>
        <w:t xml:space="preserve"> effective processes to continue the delivery of its services at acceptable predefined levels withstanding any incidents, the Ministry would like to develop a Business Continuity Plan (BCP) to define the critical processes, risk tolerance levels and strategies to address the risks associated with envisaged incidents that could interrupt services. </w:t>
      </w:r>
      <w:r w:rsidR="00563C2D">
        <w:rPr>
          <w:rFonts w:ascii="Times New Roman" w:hAnsi="Times New Roman" w:cs="Times New Roman"/>
          <w:sz w:val="24"/>
          <w:szCs w:val="24"/>
        </w:rPr>
        <w:t xml:space="preserve">The document will also have to define the structures required to ably govern the ICT function in the Ministry.   </w:t>
      </w:r>
    </w:p>
    <w:p w14:paraId="5B4C5C03" w14:textId="345A13FC" w:rsidR="00F94A84" w:rsidRDefault="007F1B12" w:rsidP="00280788">
      <w:pPr>
        <w:spacing w:line="240" w:lineRule="auto"/>
        <w:jc w:val="both"/>
      </w:pPr>
      <w:r w:rsidRPr="00280788">
        <w:rPr>
          <w:rFonts w:ascii="Times New Roman" w:hAnsi="Times New Roman" w:cs="Times New Roman"/>
          <w:sz w:val="24"/>
          <w:szCs w:val="24"/>
        </w:rPr>
        <w:t>To this end, the Ministry seeks to utilize consultancy service to develop its Business Continuity Plan.</w:t>
      </w:r>
    </w:p>
    <w:p w14:paraId="1215C5B9" w14:textId="005C9C54" w:rsidR="00265101" w:rsidRPr="00D1088D" w:rsidRDefault="00265101" w:rsidP="00F91328">
      <w:pPr>
        <w:pStyle w:val="Heading1"/>
        <w:rPr>
          <w:sz w:val="24"/>
          <w:szCs w:val="24"/>
        </w:rPr>
      </w:pPr>
      <w:r w:rsidRPr="00D1088D">
        <w:rPr>
          <w:sz w:val="24"/>
          <w:szCs w:val="24"/>
        </w:rPr>
        <w:t>OBJECTIVE OF THE ASSIGNMEN</w:t>
      </w:r>
      <w:r w:rsidR="004A4655">
        <w:rPr>
          <w:sz w:val="24"/>
          <w:szCs w:val="24"/>
        </w:rPr>
        <w:t>T</w:t>
      </w:r>
    </w:p>
    <w:p w14:paraId="684F0912" w14:textId="77777777" w:rsidR="00780643" w:rsidRPr="00D1088D" w:rsidRDefault="007D77CA" w:rsidP="002C71FE">
      <w:pPr>
        <w:pStyle w:val="NoSpacing"/>
        <w:spacing w:line="276" w:lineRule="auto"/>
        <w:jc w:val="both"/>
        <w:rPr>
          <w:rFonts w:ascii="Times New Roman" w:hAnsi="Times New Roman" w:cs="Times New Roman"/>
          <w:sz w:val="24"/>
          <w:szCs w:val="24"/>
        </w:rPr>
      </w:pPr>
      <w:r w:rsidRPr="00D1088D">
        <w:rPr>
          <w:rFonts w:ascii="Times New Roman" w:hAnsi="Times New Roman" w:cs="Times New Roman"/>
          <w:sz w:val="24"/>
          <w:szCs w:val="24"/>
        </w:rPr>
        <w:t>The key objective</w:t>
      </w:r>
      <w:r w:rsidR="00482156" w:rsidRPr="00D1088D">
        <w:rPr>
          <w:rFonts w:ascii="Times New Roman" w:hAnsi="Times New Roman" w:cs="Times New Roman"/>
          <w:sz w:val="24"/>
          <w:szCs w:val="24"/>
        </w:rPr>
        <w:t xml:space="preserve"> of the assignment is to</w:t>
      </w:r>
      <w:r w:rsidR="002400F0" w:rsidRPr="00D1088D">
        <w:rPr>
          <w:rFonts w:ascii="Times New Roman" w:hAnsi="Times New Roman" w:cs="Times New Roman"/>
          <w:sz w:val="24"/>
          <w:szCs w:val="24"/>
        </w:rPr>
        <w:t xml:space="preserve"> </w:t>
      </w:r>
      <w:r w:rsidR="009A6CF0" w:rsidRPr="00D1088D">
        <w:rPr>
          <w:rFonts w:ascii="Times New Roman" w:hAnsi="Times New Roman" w:cs="Times New Roman"/>
          <w:sz w:val="24"/>
          <w:szCs w:val="24"/>
        </w:rPr>
        <w:t xml:space="preserve">develop the Ministry’s </w:t>
      </w:r>
      <w:r w:rsidR="00D235FA" w:rsidRPr="00D1088D">
        <w:rPr>
          <w:rFonts w:ascii="Times New Roman" w:hAnsi="Times New Roman" w:cs="Times New Roman"/>
          <w:sz w:val="24"/>
          <w:szCs w:val="24"/>
        </w:rPr>
        <w:t>Business Continuity</w:t>
      </w:r>
      <w:r w:rsidR="009A6CF0" w:rsidRPr="00D1088D">
        <w:rPr>
          <w:rFonts w:ascii="Times New Roman" w:hAnsi="Times New Roman" w:cs="Times New Roman"/>
          <w:sz w:val="24"/>
          <w:szCs w:val="24"/>
        </w:rPr>
        <w:t xml:space="preserve"> Plan for its Headquarters.</w:t>
      </w:r>
      <w:r w:rsidR="005A3DB7" w:rsidRPr="00D1088D">
        <w:rPr>
          <w:rFonts w:ascii="Times New Roman" w:hAnsi="Times New Roman" w:cs="Times New Roman"/>
          <w:sz w:val="24"/>
          <w:szCs w:val="24"/>
        </w:rPr>
        <w:t xml:space="preserve"> </w:t>
      </w:r>
    </w:p>
    <w:p w14:paraId="3B1BE097" w14:textId="77777777" w:rsidR="00804967" w:rsidRPr="00D1088D" w:rsidRDefault="00804967" w:rsidP="00F91328">
      <w:pPr>
        <w:pStyle w:val="Heading1"/>
        <w:rPr>
          <w:sz w:val="24"/>
          <w:szCs w:val="24"/>
        </w:rPr>
      </w:pPr>
      <w:r w:rsidRPr="00D1088D">
        <w:rPr>
          <w:sz w:val="24"/>
          <w:szCs w:val="24"/>
        </w:rPr>
        <w:t>SCOPE OF WORK</w:t>
      </w:r>
    </w:p>
    <w:p w14:paraId="3783CDA8" w14:textId="3E465807" w:rsidR="00A2476C" w:rsidRPr="00D1088D" w:rsidRDefault="00A2476C" w:rsidP="004D7843">
      <w:pPr>
        <w:pStyle w:val="NoSpacing"/>
        <w:spacing w:line="276" w:lineRule="auto"/>
        <w:jc w:val="both"/>
        <w:rPr>
          <w:rFonts w:ascii="Times New Roman" w:hAnsi="Times New Roman" w:cs="Times New Roman"/>
          <w:sz w:val="24"/>
          <w:szCs w:val="24"/>
        </w:rPr>
      </w:pPr>
      <w:r w:rsidRPr="00D1088D">
        <w:rPr>
          <w:rFonts w:ascii="Times New Roman" w:hAnsi="Times New Roman" w:cs="Times New Roman"/>
          <w:sz w:val="24"/>
          <w:szCs w:val="24"/>
        </w:rPr>
        <w:t>The Consul</w:t>
      </w:r>
      <w:r w:rsidR="004A4655">
        <w:rPr>
          <w:rFonts w:ascii="Times New Roman" w:hAnsi="Times New Roman" w:cs="Times New Roman"/>
          <w:sz w:val="24"/>
          <w:szCs w:val="24"/>
        </w:rPr>
        <w:t>tant</w:t>
      </w:r>
      <w:r w:rsidRPr="00D1088D">
        <w:rPr>
          <w:rFonts w:ascii="Times New Roman" w:hAnsi="Times New Roman" w:cs="Times New Roman"/>
          <w:sz w:val="24"/>
          <w:szCs w:val="24"/>
        </w:rPr>
        <w:t xml:space="preserve"> shall be required to interact with internal stakeholders in MAAIF and any other stakeholders deemed necessary to provide vital input in the development of the BCP.</w:t>
      </w:r>
    </w:p>
    <w:p w14:paraId="567586D6" w14:textId="77777777" w:rsidR="00A2476C" w:rsidRPr="00D1088D" w:rsidRDefault="00A2476C" w:rsidP="004D7843">
      <w:pPr>
        <w:pStyle w:val="NoSpacing"/>
        <w:spacing w:line="276" w:lineRule="auto"/>
        <w:jc w:val="both"/>
        <w:rPr>
          <w:rFonts w:ascii="Times New Roman" w:hAnsi="Times New Roman" w:cs="Times New Roman"/>
          <w:sz w:val="24"/>
          <w:szCs w:val="24"/>
        </w:rPr>
      </w:pPr>
    </w:p>
    <w:p w14:paraId="75C2B3A7" w14:textId="2BABD997" w:rsidR="009C4110" w:rsidRPr="00D1088D" w:rsidRDefault="009C4110" w:rsidP="004D7843">
      <w:pPr>
        <w:pStyle w:val="NoSpacing"/>
        <w:spacing w:line="276" w:lineRule="auto"/>
        <w:jc w:val="both"/>
        <w:rPr>
          <w:rFonts w:ascii="Times New Roman" w:hAnsi="Times New Roman" w:cs="Times New Roman"/>
          <w:sz w:val="24"/>
          <w:szCs w:val="24"/>
        </w:rPr>
      </w:pPr>
      <w:r w:rsidRPr="00D1088D">
        <w:rPr>
          <w:rFonts w:ascii="Times New Roman" w:hAnsi="Times New Roman" w:cs="Times New Roman"/>
          <w:sz w:val="24"/>
          <w:szCs w:val="24"/>
        </w:rPr>
        <w:t xml:space="preserve">The </w:t>
      </w:r>
      <w:r w:rsidR="004A4655" w:rsidRPr="00D1088D">
        <w:rPr>
          <w:rFonts w:ascii="Times New Roman" w:hAnsi="Times New Roman" w:cs="Times New Roman"/>
          <w:sz w:val="24"/>
          <w:szCs w:val="24"/>
        </w:rPr>
        <w:t>Consultan</w:t>
      </w:r>
      <w:r w:rsidR="004A4655">
        <w:rPr>
          <w:rFonts w:ascii="Times New Roman" w:hAnsi="Times New Roman" w:cs="Times New Roman"/>
          <w:sz w:val="24"/>
          <w:szCs w:val="24"/>
        </w:rPr>
        <w:t>t</w:t>
      </w:r>
      <w:r w:rsidR="004A4655" w:rsidRPr="00D1088D">
        <w:rPr>
          <w:rFonts w:ascii="Times New Roman" w:hAnsi="Times New Roman" w:cs="Times New Roman"/>
          <w:sz w:val="24"/>
          <w:szCs w:val="24"/>
        </w:rPr>
        <w:t xml:space="preserve"> </w:t>
      </w:r>
      <w:r w:rsidRPr="00D1088D">
        <w:rPr>
          <w:rFonts w:ascii="Times New Roman" w:hAnsi="Times New Roman" w:cs="Times New Roman"/>
          <w:sz w:val="24"/>
          <w:szCs w:val="24"/>
        </w:rPr>
        <w:t>will focus on the following:</w:t>
      </w:r>
    </w:p>
    <w:p w14:paraId="49730DCC" w14:textId="5940124B" w:rsidR="009343FF" w:rsidRPr="00D1088D" w:rsidRDefault="004D25BA" w:rsidP="00971DAC">
      <w:pPr>
        <w:pStyle w:val="NoSpacing"/>
        <w:numPr>
          <w:ilvl w:val="0"/>
          <w:numId w:val="3"/>
        </w:numPr>
        <w:jc w:val="both"/>
        <w:rPr>
          <w:rFonts w:ascii="Times New Roman" w:hAnsi="Times New Roman" w:cs="Times New Roman"/>
          <w:sz w:val="24"/>
          <w:szCs w:val="24"/>
        </w:rPr>
      </w:pPr>
      <w:r w:rsidRPr="00D1088D">
        <w:rPr>
          <w:rFonts w:ascii="Times New Roman" w:hAnsi="Times New Roman" w:cs="Times New Roman"/>
          <w:sz w:val="24"/>
          <w:szCs w:val="24"/>
        </w:rPr>
        <w:t xml:space="preserve">Identification and analysis of the key </w:t>
      </w:r>
      <w:r w:rsidR="004A4655">
        <w:rPr>
          <w:rFonts w:ascii="Times New Roman" w:hAnsi="Times New Roman" w:cs="Times New Roman"/>
          <w:sz w:val="24"/>
          <w:szCs w:val="24"/>
        </w:rPr>
        <w:t xml:space="preserve">ICT </w:t>
      </w:r>
      <w:r w:rsidRPr="00D1088D">
        <w:rPr>
          <w:rFonts w:ascii="Times New Roman" w:hAnsi="Times New Roman" w:cs="Times New Roman"/>
          <w:sz w:val="24"/>
          <w:szCs w:val="24"/>
        </w:rPr>
        <w:t xml:space="preserve">functions </w:t>
      </w:r>
      <w:r w:rsidR="00504D0D" w:rsidRPr="00D1088D">
        <w:rPr>
          <w:rFonts w:ascii="Times New Roman" w:hAnsi="Times New Roman" w:cs="Times New Roman"/>
          <w:sz w:val="24"/>
          <w:szCs w:val="24"/>
        </w:rPr>
        <w:t>and services</w:t>
      </w:r>
      <w:r w:rsidRPr="00D1088D">
        <w:rPr>
          <w:rFonts w:ascii="Times New Roman" w:hAnsi="Times New Roman" w:cs="Times New Roman"/>
          <w:sz w:val="24"/>
          <w:szCs w:val="24"/>
        </w:rPr>
        <w:t xml:space="preserve"> of MAAIF</w:t>
      </w:r>
    </w:p>
    <w:p w14:paraId="5DE515F6" w14:textId="32B5FA3A" w:rsidR="009343FF" w:rsidRPr="00D1088D" w:rsidRDefault="00277E76" w:rsidP="00971DAC">
      <w:pPr>
        <w:pStyle w:val="NoSpacing"/>
        <w:numPr>
          <w:ilvl w:val="0"/>
          <w:numId w:val="3"/>
        </w:numPr>
        <w:jc w:val="both"/>
        <w:rPr>
          <w:rFonts w:ascii="Times New Roman" w:hAnsi="Times New Roman" w:cs="Times New Roman"/>
          <w:sz w:val="24"/>
          <w:szCs w:val="24"/>
        </w:rPr>
      </w:pPr>
      <w:r w:rsidRPr="00D1088D">
        <w:rPr>
          <w:rFonts w:ascii="Times New Roman" w:hAnsi="Times New Roman" w:cs="Times New Roman"/>
          <w:sz w:val="24"/>
          <w:szCs w:val="24"/>
        </w:rPr>
        <w:t xml:space="preserve">Identify </w:t>
      </w:r>
      <w:r w:rsidR="004D25BA" w:rsidRPr="00D1088D">
        <w:rPr>
          <w:rFonts w:ascii="Times New Roman" w:hAnsi="Times New Roman" w:cs="Times New Roman"/>
          <w:sz w:val="24"/>
          <w:szCs w:val="24"/>
        </w:rPr>
        <w:t xml:space="preserve">critical </w:t>
      </w:r>
      <w:r w:rsidR="004A4655">
        <w:rPr>
          <w:rFonts w:ascii="Times New Roman" w:hAnsi="Times New Roman" w:cs="Times New Roman"/>
          <w:sz w:val="24"/>
          <w:szCs w:val="24"/>
        </w:rPr>
        <w:t xml:space="preserve">ICT </w:t>
      </w:r>
      <w:r w:rsidR="004D25BA" w:rsidRPr="00D1088D">
        <w:rPr>
          <w:rFonts w:ascii="Times New Roman" w:hAnsi="Times New Roman" w:cs="Times New Roman"/>
          <w:sz w:val="24"/>
          <w:szCs w:val="24"/>
        </w:rPr>
        <w:t xml:space="preserve">functions, services and their related dependencies in consultation with top </w:t>
      </w:r>
      <w:r w:rsidR="009343FF" w:rsidRPr="00D1088D">
        <w:rPr>
          <w:rFonts w:ascii="Times New Roman" w:hAnsi="Times New Roman" w:cs="Times New Roman"/>
          <w:sz w:val="24"/>
          <w:szCs w:val="24"/>
        </w:rPr>
        <w:t xml:space="preserve">management and the ICT team using </w:t>
      </w:r>
      <w:r w:rsidR="00D95B2F" w:rsidRPr="00D1088D">
        <w:rPr>
          <w:rFonts w:ascii="Times New Roman" w:hAnsi="Times New Roman" w:cs="Times New Roman"/>
          <w:sz w:val="24"/>
          <w:szCs w:val="24"/>
        </w:rPr>
        <w:t>Business Impact Analysis</w:t>
      </w:r>
    </w:p>
    <w:p w14:paraId="388869D1" w14:textId="77777777" w:rsidR="004D25BA" w:rsidRPr="00D1088D" w:rsidRDefault="004D25BA" w:rsidP="00971DAC">
      <w:pPr>
        <w:pStyle w:val="NoSpacing"/>
        <w:numPr>
          <w:ilvl w:val="0"/>
          <w:numId w:val="3"/>
        </w:numPr>
        <w:jc w:val="both"/>
        <w:rPr>
          <w:rFonts w:ascii="Times New Roman" w:hAnsi="Times New Roman" w:cs="Times New Roman"/>
          <w:sz w:val="24"/>
          <w:szCs w:val="24"/>
        </w:rPr>
      </w:pPr>
      <w:r w:rsidRPr="00D1088D">
        <w:rPr>
          <w:rFonts w:ascii="Times New Roman" w:hAnsi="Times New Roman" w:cs="Times New Roman"/>
          <w:sz w:val="24"/>
          <w:szCs w:val="24"/>
        </w:rPr>
        <w:t xml:space="preserve">Define the Recovery Time Objective, related </w:t>
      </w:r>
      <w:r w:rsidR="00ED7682" w:rsidRPr="00D1088D">
        <w:rPr>
          <w:rFonts w:ascii="Times New Roman" w:hAnsi="Times New Roman" w:cs="Times New Roman"/>
          <w:sz w:val="24"/>
          <w:szCs w:val="24"/>
        </w:rPr>
        <w:t xml:space="preserve">business continuity requirements </w:t>
      </w:r>
      <w:r w:rsidRPr="00D1088D">
        <w:rPr>
          <w:rFonts w:ascii="Times New Roman" w:hAnsi="Times New Roman" w:cs="Times New Roman"/>
          <w:sz w:val="24"/>
          <w:szCs w:val="24"/>
        </w:rPr>
        <w:t>and required resources for the identified critical functions and services</w:t>
      </w:r>
    </w:p>
    <w:p w14:paraId="64503C88" w14:textId="77777777" w:rsidR="007608E6" w:rsidRPr="00D1088D" w:rsidRDefault="00ED7682" w:rsidP="00971DAC">
      <w:pPr>
        <w:pStyle w:val="NoSpacing"/>
        <w:numPr>
          <w:ilvl w:val="0"/>
          <w:numId w:val="3"/>
        </w:numPr>
        <w:jc w:val="both"/>
        <w:rPr>
          <w:rFonts w:ascii="Times New Roman" w:hAnsi="Times New Roman" w:cs="Times New Roman"/>
          <w:sz w:val="24"/>
          <w:szCs w:val="24"/>
        </w:rPr>
      </w:pPr>
      <w:r w:rsidRPr="00D1088D">
        <w:rPr>
          <w:rFonts w:ascii="Times New Roman" w:hAnsi="Times New Roman" w:cs="Times New Roman"/>
          <w:sz w:val="24"/>
          <w:szCs w:val="24"/>
        </w:rPr>
        <w:t>Identify and document the processes to recover critical functions and processes</w:t>
      </w:r>
    </w:p>
    <w:p w14:paraId="752F23CA" w14:textId="6C044431" w:rsidR="00ED7682" w:rsidRPr="00D1088D" w:rsidRDefault="00ED7682" w:rsidP="00971DAC">
      <w:pPr>
        <w:pStyle w:val="NoSpacing"/>
        <w:numPr>
          <w:ilvl w:val="0"/>
          <w:numId w:val="3"/>
        </w:numPr>
        <w:jc w:val="both"/>
        <w:rPr>
          <w:rFonts w:ascii="Times New Roman" w:hAnsi="Times New Roman" w:cs="Times New Roman"/>
          <w:sz w:val="24"/>
          <w:szCs w:val="24"/>
        </w:rPr>
      </w:pPr>
      <w:r w:rsidRPr="00D1088D">
        <w:rPr>
          <w:rFonts w:ascii="Times New Roman" w:hAnsi="Times New Roman" w:cs="Times New Roman"/>
          <w:sz w:val="24"/>
          <w:szCs w:val="24"/>
        </w:rPr>
        <w:t>Document and develop the Business Continuity Plan which must include at the minimum a</w:t>
      </w:r>
      <w:r w:rsidR="00863BFE">
        <w:rPr>
          <w:rFonts w:ascii="Times New Roman" w:hAnsi="Times New Roman" w:cs="Times New Roman"/>
          <w:sz w:val="24"/>
          <w:szCs w:val="24"/>
        </w:rPr>
        <w:t xml:space="preserve"> </w:t>
      </w:r>
      <w:r w:rsidR="00B16FEA">
        <w:rPr>
          <w:rFonts w:ascii="Times New Roman" w:hAnsi="Times New Roman" w:cs="Times New Roman"/>
          <w:sz w:val="24"/>
          <w:szCs w:val="24"/>
        </w:rPr>
        <w:t xml:space="preserve">business impact analysis, </w:t>
      </w:r>
      <w:r w:rsidRPr="00D1088D">
        <w:rPr>
          <w:rFonts w:ascii="Times New Roman" w:hAnsi="Times New Roman" w:cs="Times New Roman"/>
          <w:sz w:val="24"/>
          <w:szCs w:val="24"/>
        </w:rPr>
        <w:t xml:space="preserve">incident response </w:t>
      </w:r>
      <w:r w:rsidR="00796CA1">
        <w:rPr>
          <w:rFonts w:ascii="Times New Roman" w:hAnsi="Times New Roman" w:cs="Times New Roman"/>
          <w:sz w:val="24"/>
          <w:szCs w:val="24"/>
        </w:rPr>
        <w:t xml:space="preserve">strategy and </w:t>
      </w:r>
      <w:r w:rsidRPr="00D1088D">
        <w:rPr>
          <w:rFonts w:ascii="Times New Roman" w:hAnsi="Times New Roman" w:cs="Times New Roman"/>
          <w:sz w:val="24"/>
          <w:szCs w:val="24"/>
        </w:rPr>
        <w:t xml:space="preserve">plan, recovery plans, exercise and testing plan, measurement metrics and definition of business continuity responsibilities </w:t>
      </w:r>
    </w:p>
    <w:p w14:paraId="2C7CFC49" w14:textId="77777777" w:rsidR="009343FF" w:rsidRPr="00D1088D" w:rsidRDefault="00277E76" w:rsidP="00971DAC">
      <w:pPr>
        <w:pStyle w:val="NoSpacing"/>
        <w:numPr>
          <w:ilvl w:val="0"/>
          <w:numId w:val="3"/>
        </w:numPr>
        <w:jc w:val="both"/>
        <w:rPr>
          <w:rFonts w:ascii="Times New Roman" w:hAnsi="Times New Roman" w:cs="Times New Roman"/>
          <w:sz w:val="24"/>
          <w:szCs w:val="24"/>
        </w:rPr>
      </w:pPr>
      <w:r w:rsidRPr="00D1088D">
        <w:rPr>
          <w:rFonts w:ascii="Times New Roman" w:hAnsi="Times New Roman" w:cs="Times New Roman"/>
          <w:sz w:val="24"/>
          <w:szCs w:val="24"/>
        </w:rPr>
        <w:t>Develop</w:t>
      </w:r>
      <w:r w:rsidR="009343FF" w:rsidRPr="00D1088D">
        <w:rPr>
          <w:rFonts w:ascii="Times New Roman" w:hAnsi="Times New Roman" w:cs="Times New Roman"/>
          <w:sz w:val="24"/>
          <w:szCs w:val="24"/>
        </w:rPr>
        <w:t xml:space="preserve"> a comprehensive and costed implementation plan </w:t>
      </w:r>
      <w:r w:rsidR="00ED7682" w:rsidRPr="00D1088D">
        <w:rPr>
          <w:rFonts w:ascii="Times New Roman" w:hAnsi="Times New Roman" w:cs="Times New Roman"/>
          <w:sz w:val="24"/>
          <w:szCs w:val="24"/>
        </w:rPr>
        <w:t>for the BCP</w:t>
      </w:r>
    </w:p>
    <w:p w14:paraId="51E758C1" w14:textId="60A71318" w:rsidR="009343FF" w:rsidRDefault="00ED7682" w:rsidP="00971DAC">
      <w:pPr>
        <w:pStyle w:val="NoSpacing"/>
        <w:numPr>
          <w:ilvl w:val="0"/>
          <w:numId w:val="3"/>
        </w:numPr>
        <w:jc w:val="both"/>
        <w:rPr>
          <w:rFonts w:ascii="Times New Roman" w:hAnsi="Times New Roman" w:cs="Times New Roman"/>
          <w:sz w:val="24"/>
          <w:szCs w:val="24"/>
        </w:rPr>
      </w:pPr>
      <w:r w:rsidRPr="00D1088D">
        <w:rPr>
          <w:rFonts w:ascii="Times New Roman" w:hAnsi="Times New Roman" w:cs="Times New Roman"/>
          <w:sz w:val="24"/>
          <w:szCs w:val="24"/>
        </w:rPr>
        <w:t xml:space="preserve">Conduct training and facilitate </w:t>
      </w:r>
      <w:r w:rsidR="009343FF" w:rsidRPr="00D1088D">
        <w:rPr>
          <w:rFonts w:ascii="Times New Roman" w:hAnsi="Times New Roman" w:cs="Times New Roman"/>
          <w:sz w:val="24"/>
          <w:szCs w:val="24"/>
        </w:rPr>
        <w:t>education and awareness on the developed BC</w:t>
      </w:r>
      <w:r w:rsidRPr="00D1088D">
        <w:rPr>
          <w:rFonts w:ascii="Times New Roman" w:hAnsi="Times New Roman" w:cs="Times New Roman"/>
          <w:sz w:val="24"/>
          <w:szCs w:val="24"/>
        </w:rPr>
        <w:t>P to top</w:t>
      </w:r>
      <w:r w:rsidR="009343FF" w:rsidRPr="00D1088D">
        <w:rPr>
          <w:rFonts w:ascii="Times New Roman" w:hAnsi="Times New Roman" w:cs="Times New Roman"/>
          <w:sz w:val="24"/>
          <w:szCs w:val="24"/>
        </w:rPr>
        <w:t xml:space="preserve"> management and staff</w:t>
      </w:r>
    </w:p>
    <w:p w14:paraId="04946F11" w14:textId="36C6831E" w:rsidR="00863BFE" w:rsidRPr="00D1088D" w:rsidRDefault="00863BFE" w:rsidP="00971DAC">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Perform a simulation of a possible disaster scenario, including</w:t>
      </w:r>
      <w:r w:rsidRPr="00863BFE">
        <w:rPr>
          <w:rFonts w:ascii="Times New Roman" w:hAnsi="Times New Roman" w:cs="Times New Roman"/>
          <w:sz w:val="24"/>
          <w:szCs w:val="24"/>
        </w:rPr>
        <w:t xml:space="preserve"> business leaders, partners, vendors, management and staff in the BCP test simulation</w:t>
      </w:r>
      <w:r>
        <w:rPr>
          <w:rFonts w:ascii="Times New Roman" w:hAnsi="Times New Roman" w:cs="Times New Roman"/>
          <w:sz w:val="24"/>
          <w:szCs w:val="24"/>
        </w:rPr>
        <w:t>.</w:t>
      </w:r>
    </w:p>
    <w:p w14:paraId="2F42D52F" w14:textId="3DA6B793" w:rsidR="00E914C9" w:rsidRPr="003F1288" w:rsidRDefault="00D660C3" w:rsidP="00E914C9">
      <w:pPr>
        <w:pStyle w:val="ListParagraph"/>
        <w:numPr>
          <w:ilvl w:val="0"/>
          <w:numId w:val="3"/>
        </w:numPr>
        <w:jc w:val="both"/>
        <w:rPr>
          <w:rFonts w:ascii="Times New Roman" w:hAnsi="Times New Roman" w:cs="Times New Roman"/>
          <w:sz w:val="24"/>
          <w:szCs w:val="24"/>
        </w:rPr>
      </w:pPr>
      <w:r w:rsidRPr="00D1088D">
        <w:rPr>
          <w:rFonts w:ascii="Times New Roman" w:hAnsi="Times New Roman" w:cs="Times New Roman"/>
          <w:sz w:val="24"/>
          <w:szCs w:val="24"/>
        </w:rPr>
        <w:t xml:space="preserve">Transfer of Knowledge - In order to promote skills development, lesson learning and knowledge sharing, the consultant will submit a </w:t>
      </w:r>
      <w:r w:rsidR="003F7466" w:rsidRPr="00D1088D">
        <w:rPr>
          <w:rFonts w:ascii="Times New Roman" w:hAnsi="Times New Roman" w:cs="Times New Roman"/>
          <w:sz w:val="24"/>
          <w:szCs w:val="24"/>
        </w:rPr>
        <w:t>knowledge transfer</w:t>
      </w:r>
      <w:r w:rsidRPr="00D1088D">
        <w:rPr>
          <w:rFonts w:ascii="Times New Roman" w:hAnsi="Times New Roman" w:cs="Times New Roman"/>
          <w:sz w:val="24"/>
          <w:szCs w:val="24"/>
        </w:rPr>
        <w:t xml:space="preserve"> plan</w:t>
      </w:r>
      <w:r w:rsidR="00E125D5" w:rsidRPr="00D1088D">
        <w:rPr>
          <w:rFonts w:ascii="Times New Roman" w:hAnsi="Times New Roman" w:cs="Times New Roman"/>
          <w:sz w:val="24"/>
          <w:szCs w:val="24"/>
        </w:rPr>
        <w:t xml:space="preserve"> to be embedded in the proposal. </w:t>
      </w:r>
      <w:r w:rsidRPr="00D1088D">
        <w:rPr>
          <w:rFonts w:ascii="Times New Roman" w:hAnsi="Times New Roman" w:cs="Times New Roman"/>
          <w:sz w:val="24"/>
          <w:szCs w:val="24"/>
        </w:rPr>
        <w:t>The Consul</w:t>
      </w:r>
      <w:r w:rsidR="00AD78C6" w:rsidRPr="00D1088D">
        <w:rPr>
          <w:rFonts w:ascii="Times New Roman" w:hAnsi="Times New Roman" w:cs="Times New Roman"/>
          <w:sz w:val="24"/>
          <w:szCs w:val="24"/>
        </w:rPr>
        <w:t>tant will at the conclusion of the assignment</w:t>
      </w:r>
      <w:r w:rsidR="003F7466" w:rsidRPr="00D1088D">
        <w:rPr>
          <w:rFonts w:ascii="Times New Roman" w:hAnsi="Times New Roman" w:cs="Times New Roman"/>
          <w:sz w:val="24"/>
          <w:szCs w:val="24"/>
        </w:rPr>
        <w:t xml:space="preserve"> </w:t>
      </w:r>
      <w:r w:rsidRPr="00D1088D">
        <w:rPr>
          <w:rFonts w:ascii="Times New Roman" w:hAnsi="Times New Roman" w:cs="Times New Roman"/>
          <w:sz w:val="24"/>
          <w:szCs w:val="24"/>
        </w:rPr>
        <w:t xml:space="preserve">submit as a section in </w:t>
      </w:r>
      <w:r w:rsidR="00AD78C6" w:rsidRPr="00D1088D">
        <w:rPr>
          <w:rFonts w:ascii="Times New Roman" w:hAnsi="Times New Roman" w:cs="Times New Roman"/>
          <w:sz w:val="24"/>
          <w:szCs w:val="24"/>
        </w:rPr>
        <w:t>the completion</w:t>
      </w:r>
      <w:r w:rsidR="003F7466" w:rsidRPr="00D1088D">
        <w:rPr>
          <w:rFonts w:ascii="Times New Roman" w:hAnsi="Times New Roman" w:cs="Times New Roman"/>
          <w:sz w:val="24"/>
          <w:szCs w:val="24"/>
        </w:rPr>
        <w:t xml:space="preserve"> </w:t>
      </w:r>
      <w:r w:rsidRPr="00D1088D">
        <w:rPr>
          <w:rFonts w:ascii="Times New Roman" w:hAnsi="Times New Roman" w:cs="Times New Roman"/>
          <w:sz w:val="24"/>
          <w:szCs w:val="24"/>
        </w:rPr>
        <w:t>r</w:t>
      </w:r>
      <w:r w:rsidR="00E125D5" w:rsidRPr="00D1088D">
        <w:rPr>
          <w:rFonts w:ascii="Times New Roman" w:hAnsi="Times New Roman" w:cs="Times New Roman"/>
          <w:sz w:val="24"/>
          <w:szCs w:val="24"/>
        </w:rPr>
        <w:t>eport, achievements made in the</w:t>
      </w:r>
      <w:r w:rsidR="00AD78C6" w:rsidRPr="00D1088D">
        <w:rPr>
          <w:rFonts w:ascii="Times New Roman" w:hAnsi="Times New Roman" w:cs="Times New Roman"/>
          <w:sz w:val="24"/>
          <w:szCs w:val="24"/>
        </w:rPr>
        <w:t xml:space="preserve"> </w:t>
      </w:r>
      <w:r w:rsidR="00484A1B" w:rsidRPr="00D1088D">
        <w:rPr>
          <w:rFonts w:ascii="Times New Roman" w:hAnsi="Times New Roman" w:cs="Times New Roman"/>
          <w:sz w:val="24"/>
          <w:szCs w:val="24"/>
        </w:rPr>
        <w:t>Transfer of Knowledge.</w:t>
      </w:r>
    </w:p>
    <w:p w14:paraId="31F93C53" w14:textId="77777777" w:rsidR="00616CC5" w:rsidRPr="00D1088D" w:rsidRDefault="00616CC5" w:rsidP="00F91328">
      <w:pPr>
        <w:pStyle w:val="Heading1"/>
        <w:rPr>
          <w:sz w:val="24"/>
          <w:szCs w:val="24"/>
        </w:rPr>
      </w:pPr>
      <w:r w:rsidRPr="00D1088D">
        <w:rPr>
          <w:sz w:val="24"/>
          <w:szCs w:val="24"/>
        </w:rPr>
        <w:t>KEY DELIVERABLES AND REPORTING</w:t>
      </w:r>
    </w:p>
    <w:p w14:paraId="418C043C" w14:textId="7AC72F8C" w:rsidR="00616CC5" w:rsidRPr="00D1088D" w:rsidRDefault="00616CC5" w:rsidP="00616CC5">
      <w:pPr>
        <w:jc w:val="both"/>
        <w:rPr>
          <w:rFonts w:ascii="Times New Roman" w:hAnsi="Times New Roman" w:cs="Times New Roman"/>
          <w:sz w:val="24"/>
          <w:szCs w:val="24"/>
        </w:rPr>
      </w:pPr>
      <w:r w:rsidRPr="00D1088D">
        <w:rPr>
          <w:rFonts w:ascii="Times New Roman" w:hAnsi="Times New Roman" w:cs="Times New Roman"/>
          <w:sz w:val="24"/>
          <w:szCs w:val="24"/>
        </w:rPr>
        <w:t>The expected deliverables for this assignment are detailed herein below. The deliverables/outputs reports shall be submitted in paper (2 copies each – signed original and duplicate) and electronic format. The Consult</w:t>
      </w:r>
      <w:r w:rsidR="00D977ED">
        <w:rPr>
          <w:rFonts w:ascii="Times New Roman" w:hAnsi="Times New Roman" w:cs="Times New Roman"/>
          <w:sz w:val="24"/>
          <w:szCs w:val="24"/>
        </w:rPr>
        <w:t xml:space="preserve">ant </w:t>
      </w:r>
      <w:r w:rsidRPr="00D1088D">
        <w:rPr>
          <w:rFonts w:ascii="Times New Roman" w:hAnsi="Times New Roman" w:cs="Times New Roman"/>
          <w:sz w:val="24"/>
          <w:szCs w:val="24"/>
        </w:rPr>
        <w:t>shall be required to submit electronic reports in MS Word, pdf files (secured) and presentations in MS Power Point. Reports will be submitted in English only.</w:t>
      </w:r>
    </w:p>
    <w:p w14:paraId="338B4199" w14:textId="77777777" w:rsidR="00616CC5" w:rsidRPr="00D1088D" w:rsidRDefault="00616CC5" w:rsidP="00616CC5">
      <w:pPr>
        <w:jc w:val="both"/>
        <w:rPr>
          <w:rFonts w:ascii="Times New Roman" w:hAnsi="Times New Roman" w:cs="Times New Roman"/>
          <w:sz w:val="24"/>
          <w:szCs w:val="24"/>
        </w:rPr>
      </w:pPr>
      <w:r w:rsidRPr="00D1088D">
        <w:rPr>
          <w:rFonts w:ascii="Times New Roman" w:hAnsi="Times New Roman" w:cs="Times New Roman"/>
          <w:sz w:val="24"/>
          <w:szCs w:val="24"/>
        </w:rPr>
        <w:t>4.1 Task 1: Inception Stage</w:t>
      </w:r>
    </w:p>
    <w:p w14:paraId="00604F38" w14:textId="77777777" w:rsidR="00616CC5" w:rsidRPr="00D1088D" w:rsidRDefault="001E03C3" w:rsidP="00616CC5">
      <w:pPr>
        <w:jc w:val="both"/>
        <w:rPr>
          <w:rFonts w:ascii="Times New Roman" w:hAnsi="Times New Roman" w:cs="Times New Roman"/>
          <w:sz w:val="24"/>
          <w:szCs w:val="24"/>
        </w:rPr>
      </w:pPr>
      <w:r w:rsidRPr="00D1088D">
        <w:rPr>
          <w:rFonts w:ascii="Times New Roman" w:hAnsi="Times New Roman" w:cs="Times New Roman"/>
          <w:sz w:val="24"/>
          <w:szCs w:val="24"/>
        </w:rPr>
        <w:t xml:space="preserve">Upon signing the contract, the Consultant shall be availed with information and other </w:t>
      </w:r>
      <w:r w:rsidR="00616CC5" w:rsidRPr="00D1088D">
        <w:rPr>
          <w:rFonts w:ascii="Times New Roman" w:hAnsi="Times New Roman" w:cs="Times New Roman"/>
          <w:sz w:val="24"/>
          <w:szCs w:val="24"/>
        </w:rPr>
        <w:t>supporting materials that provide background data (as indicated in section 8 below) to support in the development of the Inception Report. This report will contain full details of the consultant’s understanding of the assignment, methodology, project plan, stakeholder engagement plan, project risk management plan, associated resource requirements</w:t>
      </w:r>
      <w:r w:rsidRPr="00D1088D">
        <w:rPr>
          <w:rFonts w:ascii="Times New Roman" w:hAnsi="Times New Roman" w:cs="Times New Roman"/>
          <w:sz w:val="24"/>
          <w:szCs w:val="24"/>
        </w:rPr>
        <w:t xml:space="preserve"> and timelines subject to MAAIF</w:t>
      </w:r>
      <w:r w:rsidR="00616CC5" w:rsidRPr="00D1088D">
        <w:rPr>
          <w:rFonts w:ascii="Times New Roman" w:hAnsi="Times New Roman" w:cs="Times New Roman"/>
          <w:sz w:val="24"/>
          <w:szCs w:val="24"/>
        </w:rPr>
        <w:t xml:space="preserve">’s approval. The Inception Report should include a Knowledge Transfer plan to facilitate skills development and knowledge sharing in </w:t>
      </w:r>
      <w:r w:rsidR="001C5B98" w:rsidRPr="00D1088D">
        <w:rPr>
          <w:rFonts w:ascii="Times New Roman" w:hAnsi="Times New Roman" w:cs="Times New Roman"/>
          <w:sz w:val="24"/>
          <w:szCs w:val="24"/>
        </w:rPr>
        <w:t xml:space="preserve">development and implementation of </w:t>
      </w:r>
      <w:r w:rsidR="00660227" w:rsidRPr="00D1088D">
        <w:rPr>
          <w:rFonts w:ascii="Times New Roman" w:hAnsi="Times New Roman" w:cs="Times New Roman"/>
          <w:sz w:val="24"/>
          <w:szCs w:val="24"/>
        </w:rPr>
        <w:t>a BCP.</w:t>
      </w:r>
    </w:p>
    <w:p w14:paraId="09CBD982" w14:textId="77777777" w:rsidR="00616CC5" w:rsidRPr="00D1088D" w:rsidRDefault="00616CC5" w:rsidP="00616CC5">
      <w:pPr>
        <w:jc w:val="both"/>
        <w:rPr>
          <w:rFonts w:ascii="Times New Roman" w:hAnsi="Times New Roman" w:cs="Times New Roman"/>
          <w:sz w:val="24"/>
          <w:szCs w:val="24"/>
        </w:rPr>
      </w:pPr>
      <w:r w:rsidRPr="00D1088D">
        <w:rPr>
          <w:rFonts w:ascii="Times New Roman" w:hAnsi="Times New Roman" w:cs="Times New Roman"/>
          <w:sz w:val="24"/>
          <w:szCs w:val="24"/>
        </w:rPr>
        <w:t>Task 1 Deliverable:</w:t>
      </w:r>
    </w:p>
    <w:p w14:paraId="6C64129D" w14:textId="77777777" w:rsidR="00616CC5" w:rsidRPr="00D1088D" w:rsidRDefault="00616CC5" w:rsidP="00616CC5">
      <w:pPr>
        <w:jc w:val="both"/>
        <w:rPr>
          <w:rFonts w:ascii="Times New Roman" w:hAnsi="Times New Roman" w:cs="Times New Roman"/>
          <w:sz w:val="24"/>
          <w:szCs w:val="24"/>
        </w:rPr>
      </w:pPr>
      <w:r w:rsidRPr="00D1088D">
        <w:rPr>
          <w:rFonts w:ascii="Times New Roman" w:hAnsi="Times New Roman" w:cs="Times New Roman"/>
          <w:sz w:val="24"/>
          <w:szCs w:val="24"/>
        </w:rPr>
        <w:t>The Consultant shall submit an Inception Report from Task 1.</w:t>
      </w:r>
    </w:p>
    <w:p w14:paraId="562AF6B4" w14:textId="77777777" w:rsidR="00660227" w:rsidRPr="00D1088D" w:rsidRDefault="00660227" w:rsidP="00616CC5">
      <w:pPr>
        <w:jc w:val="both"/>
        <w:rPr>
          <w:rFonts w:ascii="Times New Roman" w:hAnsi="Times New Roman" w:cs="Times New Roman"/>
          <w:sz w:val="24"/>
          <w:szCs w:val="24"/>
        </w:rPr>
      </w:pPr>
      <w:r w:rsidRPr="00D1088D">
        <w:rPr>
          <w:rFonts w:ascii="Times New Roman" w:hAnsi="Times New Roman" w:cs="Times New Roman"/>
          <w:sz w:val="24"/>
          <w:szCs w:val="24"/>
        </w:rPr>
        <w:t>4.2 Task 2: Identification of the Critical Functions and Services</w:t>
      </w:r>
    </w:p>
    <w:p w14:paraId="494734AD" w14:textId="77777777" w:rsidR="00660227" w:rsidRPr="00D1088D" w:rsidRDefault="00660227" w:rsidP="00660227">
      <w:pPr>
        <w:jc w:val="both"/>
        <w:rPr>
          <w:rFonts w:ascii="Times New Roman" w:hAnsi="Times New Roman" w:cs="Times New Roman"/>
          <w:sz w:val="24"/>
          <w:szCs w:val="24"/>
        </w:rPr>
      </w:pPr>
      <w:r w:rsidRPr="00D1088D">
        <w:rPr>
          <w:rFonts w:ascii="Times New Roman" w:hAnsi="Times New Roman" w:cs="Times New Roman"/>
          <w:sz w:val="24"/>
          <w:szCs w:val="24"/>
        </w:rPr>
        <w:lastRenderedPageBreak/>
        <w:t>The Consultant shall undertake the following:</w:t>
      </w:r>
    </w:p>
    <w:p w14:paraId="4BBCB028" w14:textId="7B41633D" w:rsidR="00660227" w:rsidRPr="00D1088D" w:rsidRDefault="00660227" w:rsidP="00971DAC">
      <w:pPr>
        <w:pStyle w:val="ListParagraph"/>
        <w:numPr>
          <w:ilvl w:val="0"/>
          <w:numId w:val="5"/>
        </w:numPr>
        <w:jc w:val="both"/>
        <w:rPr>
          <w:rFonts w:ascii="Times New Roman" w:hAnsi="Times New Roman" w:cs="Times New Roman"/>
          <w:sz w:val="24"/>
          <w:szCs w:val="24"/>
        </w:rPr>
      </w:pPr>
      <w:r w:rsidRPr="00D1088D">
        <w:rPr>
          <w:rFonts w:ascii="Times New Roman" w:hAnsi="Times New Roman" w:cs="Times New Roman"/>
          <w:sz w:val="24"/>
          <w:szCs w:val="24"/>
        </w:rPr>
        <w:t xml:space="preserve">Identification and analysis of the key functions </w:t>
      </w:r>
      <w:r w:rsidR="00863BFE" w:rsidRPr="00D1088D">
        <w:rPr>
          <w:rFonts w:ascii="Times New Roman" w:hAnsi="Times New Roman" w:cs="Times New Roman"/>
          <w:sz w:val="24"/>
          <w:szCs w:val="24"/>
        </w:rPr>
        <w:t>and services</w:t>
      </w:r>
      <w:r w:rsidRPr="00D1088D">
        <w:rPr>
          <w:rFonts w:ascii="Times New Roman" w:hAnsi="Times New Roman" w:cs="Times New Roman"/>
          <w:sz w:val="24"/>
          <w:szCs w:val="24"/>
        </w:rPr>
        <w:t xml:space="preserve"> of MAAIF</w:t>
      </w:r>
    </w:p>
    <w:p w14:paraId="20BECA2C" w14:textId="77777777" w:rsidR="00660227" w:rsidRPr="00D1088D" w:rsidRDefault="00660227" w:rsidP="00971DAC">
      <w:pPr>
        <w:pStyle w:val="ListParagraph"/>
        <w:numPr>
          <w:ilvl w:val="0"/>
          <w:numId w:val="5"/>
        </w:numPr>
        <w:jc w:val="both"/>
        <w:rPr>
          <w:rFonts w:ascii="Times New Roman" w:hAnsi="Times New Roman" w:cs="Times New Roman"/>
          <w:sz w:val="24"/>
          <w:szCs w:val="24"/>
        </w:rPr>
      </w:pPr>
      <w:r w:rsidRPr="00D1088D">
        <w:rPr>
          <w:rFonts w:ascii="Times New Roman" w:hAnsi="Times New Roman" w:cs="Times New Roman"/>
          <w:sz w:val="24"/>
          <w:szCs w:val="24"/>
        </w:rPr>
        <w:t>Identify critical functions, services and their related dependencies in consultation with top management and the ICT team using Business Impact Analysis Tables as provided for in the NISF</w:t>
      </w:r>
    </w:p>
    <w:p w14:paraId="525EB314" w14:textId="77777777" w:rsidR="00660227" w:rsidRDefault="00660227" w:rsidP="00971DAC">
      <w:pPr>
        <w:pStyle w:val="ListParagraph"/>
        <w:numPr>
          <w:ilvl w:val="0"/>
          <w:numId w:val="5"/>
        </w:numPr>
        <w:jc w:val="both"/>
        <w:rPr>
          <w:rFonts w:ascii="Times New Roman" w:hAnsi="Times New Roman" w:cs="Times New Roman"/>
          <w:sz w:val="24"/>
          <w:szCs w:val="24"/>
        </w:rPr>
      </w:pPr>
      <w:r w:rsidRPr="00D1088D">
        <w:rPr>
          <w:rFonts w:ascii="Times New Roman" w:hAnsi="Times New Roman" w:cs="Times New Roman"/>
          <w:sz w:val="24"/>
          <w:szCs w:val="24"/>
        </w:rPr>
        <w:t>Define the Recovery Time Objective, related business continuity requirements and required resources for the identified critical functions and services</w:t>
      </w:r>
    </w:p>
    <w:p w14:paraId="1608EFD8" w14:textId="77777777" w:rsidR="00970AB4" w:rsidRPr="00D1088D" w:rsidRDefault="00970AB4" w:rsidP="00971DAC">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Conduct a gap assessment against the ISO 22301Business Continuity Management Standard</w:t>
      </w:r>
    </w:p>
    <w:p w14:paraId="6FE5E252" w14:textId="77777777" w:rsidR="00660227" w:rsidRPr="00D1088D" w:rsidRDefault="00660227" w:rsidP="00660227">
      <w:pPr>
        <w:jc w:val="both"/>
        <w:rPr>
          <w:rFonts w:ascii="Times New Roman" w:hAnsi="Times New Roman" w:cs="Times New Roman"/>
          <w:sz w:val="24"/>
          <w:szCs w:val="24"/>
        </w:rPr>
      </w:pPr>
      <w:r w:rsidRPr="00D1088D">
        <w:rPr>
          <w:rFonts w:ascii="Times New Roman" w:hAnsi="Times New Roman" w:cs="Times New Roman"/>
          <w:sz w:val="24"/>
          <w:szCs w:val="24"/>
        </w:rPr>
        <w:t>The Consultant shall carry out the above tasks as per process requirements of the latest ISO/IEC 22301</w:t>
      </w:r>
      <w:r w:rsidR="00A636C8" w:rsidRPr="00D1088D">
        <w:rPr>
          <w:rFonts w:ascii="Times New Roman" w:hAnsi="Times New Roman" w:cs="Times New Roman"/>
          <w:sz w:val="24"/>
          <w:szCs w:val="24"/>
        </w:rPr>
        <w:t xml:space="preserve"> standard.</w:t>
      </w:r>
      <w:r w:rsidRPr="00D1088D">
        <w:rPr>
          <w:rFonts w:ascii="Times New Roman" w:hAnsi="Times New Roman" w:cs="Times New Roman"/>
          <w:sz w:val="24"/>
          <w:szCs w:val="24"/>
        </w:rPr>
        <w:t xml:space="preserve"> The gap assessment report should include </w:t>
      </w:r>
      <w:r w:rsidR="00D62F6C" w:rsidRPr="00D1088D">
        <w:rPr>
          <w:rFonts w:ascii="Times New Roman" w:hAnsi="Times New Roman" w:cs="Times New Roman"/>
          <w:sz w:val="24"/>
          <w:szCs w:val="24"/>
        </w:rPr>
        <w:t>the description of the Ministry’s context and its internal as well as external, stakeholder requirements that may be relevant to the BCP. In addition, the C</w:t>
      </w:r>
      <w:r w:rsidRPr="00D1088D">
        <w:rPr>
          <w:rFonts w:ascii="Times New Roman" w:hAnsi="Times New Roman" w:cs="Times New Roman"/>
          <w:sz w:val="24"/>
          <w:szCs w:val="24"/>
        </w:rPr>
        <w:t>onsultant shal</w:t>
      </w:r>
      <w:r w:rsidR="00D62F6C" w:rsidRPr="00D1088D">
        <w:rPr>
          <w:rFonts w:ascii="Times New Roman" w:hAnsi="Times New Roman" w:cs="Times New Roman"/>
          <w:sz w:val="24"/>
          <w:szCs w:val="24"/>
        </w:rPr>
        <w:t xml:space="preserve">l convene a meeting with MAAIF to review the result of task 2. </w:t>
      </w:r>
    </w:p>
    <w:p w14:paraId="61284E1C" w14:textId="77777777" w:rsidR="006B696A" w:rsidRPr="00D1088D" w:rsidRDefault="006B696A" w:rsidP="00660227">
      <w:pPr>
        <w:jc w:val="both"/>
        <w:rPr>
          <w:sz w:val="24"/>
          <w:szCs w:val="24"/>
        </w:rPr>
      </w:pPr>
      <w:r w:rsidRPr="00D1088D">
        <w:rPr>
          <w:rFonts w:ascii="Times New Roman" w:hAnsi="Times New Roman" w:cs="Times New Roman"/>
          <w:sz w:val="24"/>
          <w:szCs w:val="24"/>
        </w:rPr>
        <w:t>Task 2 Deliverable:</w:t>
      </w:r>
      <w:r w:rsidRPr="00D1088D">
        <w:rPr>
          <w:sz w:val="24"/>
          <w:szCs w:val="24"/>
        </w:rPr>
        <w:t xml:space="preserve"> </w:t>
      </w:r>
    </w:p>
    <w:p w14:paraId="62497EC8" w14:textId="77777777" w:rsidR="006B696A" w:rsidRPr="00D1088D" w:rsidRDefault="006B696A" w:rsidP="00660227">
      <w:pPr>
        <w:jc w:val="both"/>
        <w:rPr>
          <w:rFonts w:ascii="Times New Roman" w:hAnsi="Times New Roman" w:cs="Times New Roman"/>
          <w:sz w:val="24"/>
          <w:szCs w:val="24"/>
        </w:rPr>
      </w:pPr>
      <w:r w:rsidRPr="00B34A0D">
        <w:rPr>
          <w:rFonts w:ascii="Times New Roman" w:hAnsi="Times New Roman" w:cs="Times New Roman"/>
          <w:sz w:val="24"/>
          <w:szCs w:val="24"/>
        </w:rPr>
        <w:t xml:space="preserve">The Consultant shall submit the </w:t>
      </w:r>
      <w:r w:rsidRPr="00D1088D">
        <w:rPr>
          <w:rFonts w:ascii="Times New Roman" w:hAnsi="Times New Roman" w:cs="Times New Roman"/>
          <w:sz w:val="24"/>
          <w:szCs w:val="24"/>
        </w:rPr>
        <w:t>Critical Functions and Services Report</w:t>
      </w:r>
      <w:r w:rsidR="00A969B8" w:rsidRPr="00D1088D">
        <w:rPr>
          <w:rFonts w:ascii="Times New Roman" w:hAnsi="Times New Roman" w:cs="Times New Roman"/>
          <w:sz w:val="24"/>
          <w:szCs w:val="24"/>
        </w:rPr>
        <w:t>.</w:t>
      </w:r>
    </w:p>
    <w:p w14:paraId="3891AD1A" w14:textId="77777777" w:rsidR="00A969B8" w:rsidRPr="00D1088D" w:rsidRDefault="00FB3271" w:rsidP="00660227">
      <w:pPr>
        <w:jc w:val="both"/>
        <w:rPr>
          <w:rFonts w:ascii="Times New Roman" w:hAnsi="Times New Roman" w:cs="Times New Roman"/>
          <w:sz w:val="24"/>
          <w:szCs w:val="24"/>
        </w:rPr>
      </w:pPr>
      <w:r w:rsidRPr="00D1088D">
        <w:rPr>
          <w:rFonts w:ascii="Times New Roman" w:hAnsi="Times New Roman" w:cs="Times New Roman"/>
          <w:sz w:val="24"/>
          <w:szCs w:val="24"/>
        </w:rPr>
        <w:t xml:space="preserve">4.3 </w:t>
      </w:r>
      <w:r w:rsidR="00A969B8" w:rsidRPr="00D1088D">
        <w:rPr>
          <w:rFonts w:ascii="Times New Roman" w:hAnsi="Times New Roman" w:cs="Times New Roman"/>
          <w:sz w:val="24"/>
          <w:szCs w:val="24"/>
        </w:rPr>
        <w:t>Task 3: Development of the MAAI BCP</w:t>
      </w:r>
      <w:r w:rsidR="00A75109">
        <w:rPr>
          <w:rFonts w:ascii="Times New Roman" w:hAnsi="Times New Roman" w:cs="Times New Roman"/>
          <w:sz w:val="24"/>
          <w:szCs w:val="24"/>
        </w:rPr>
        <w:t xml:space="preserve"> </w:t>
      </w:r>
    </w:p>
    <w:p w14:paraId="47AA8E3E" w14:textId="77777777" w:rsidR="00A969B8" w:rsidRPr="00D1088D" w:rsidRDefault="00A969B8" w:rsidP="00660227">
      <w:pPr>
        <w:jc w:val="both"/>
        <w:rPr>
          <w:rFonts w:ascii="Times New Roman" w:hAnsi="Times New Roman" w:cs="Times New Roman"/>
          <w:sz w:val="24"/>
          <w:szCs w:val="24"/>
        </w:rPr>
      </w:pPr>
      <w:r w:rsidRPr="00D1088D">
        <w:rPr>
          <w:rFonts w:ascii="Times New Roman" w:hAnsi="Times New Roman" w:cs="Times New Roman"/>
          <w:sz w:val="24"/>
          <w:szCs w:val="24"/>
        </w:rPr>
        <w:t>The Consultant shall undertake the following:</w:t>
      </w:r>
    </w:p>
    <w:p w14:paraId="751FCB85" w14:textId="77777777" w:rsidR="00622465" w:rsidRPr="00D1088D" w:rsidRDefault="00622465" w:rsidP="00971DAC">
      <w:pPr>
        <w:pStyle w:val="ListParagraph"/>
        <w:numPr>
          <w:ilvl w:val="0"/>
          <w:numId w:val="6"/>
        </w:numPr>
        <w:jc w:val="both"/>
        <w:rPr>
          <w:rFonts w:ascii="Times New Roman" w:hAnsi="Times New Roman" w:cs="Times New Roman"/>
          <w:sz w:val="24"/>
          <w:szCs w:val="24"/>
        </w:rPr>
      </w:pPr>
      <w:r w:rsidRPr="00D1088D">
        <w:rPr>
          <w:rFonts w:ascii="Times New Roman" w:hAnsi="Times New Roman" w:cs="Times New Roman"/>
          <w:sz w:val="24"/>
          <w:szCs w:val="24"/>
        </w:rPr>
        <w:t>Identify and document the processes to recover critical functions and processes</w:t>
      </w:r>
      <w:r w:rsidR="00A24B54" w:rsidRPr="00D1088D">
        <w:rPr>
          <w:rFonts w:ascii="Times New Roman" w:hAnsi="Times New Roman" w:cs="Times New Roman"/>
          <w:sz w:val="24"/>
          <w:szCs w:val="24"/>
        </w:rPr>
        <w:t>. The consultant shall convene a meeting with MAAIF to obtain their input.</w:t>
      </w:r>
    </w:p>
    <w:p w14:paraId="5FCF95D7" w14:textId="293CCF11" w:rsidR="00622465" w:rsidRPr="00D1088D" w:rsidRDefault="00622465" w:rsidP="00971DAC">
      <w:pPr>
        <w:pStyle w:val="ListParagraph"/>
        <w:numPr>
          <w:ilvl w:val="0"/>
          <w:numId w:val="6"/>
        </w:numPr>
        <w:jc w:val="both"/>
        <w:rPr>
          <w:rFonts w:ascii="Times New Roman" w:hAnsi="Times New Roman" w:cs="Times New Roman"/>
          <w:sz w:val="24"/>
          <w:szCs w:val="24"/>
        </w:rPr>
      </w:pPr>
      <w:r w:rsidRPr="00D1088D">
        <w:rPr>
          <w:rFonts w:ascii="Times New Roman" w:hAnsi="Times New Roman" w:cs="Times New Roman"/>
          <w:sz w:val="24"/>
          <w:szCs w:val="24"/>
        </w:rPr>
        <w:t>Document and deve</w:t>
      </w:r>
      <w:r w:rsidR="00F61D1B">
        <w:rPr>
          <w:rFonts w:ascii="Times New Roman" w:hAnsi="Times New Roman" w:cs="Times New Roman"/>
          <w:sz w:val="24"/>
          <w:szCs w:val="24"/>
        </w:rPr>
        <w:t>lop the Business Continuity Policy and plans</w:t>
      </w:r>
      <w:r w:rsidRPr="00D1088D">
        <w:rPr>
          <w:rFonts w:ascii="Times New Roman" w:hAnsi="Times New Roman" w:cs="Times New Roman"/>
          <w:sz w:val="24"/>
          <w:szCs w:val="24"/>
        </w:rPr>
        <w:t xml:space="preserve"> which must include at the minimum an incident response plan, </w:t>
      </w:r>
      <w:r w:rsidR="00A75109">
        <w:rPr>
          <w:rFonts w:ascii="Times New Roman" w:hAnsi="Times New Roman" w:cs="Times New Roman"/>
          <w:sz w:val="24"/>
          <w:szCs w:val="24"/>
        </w:rPr>
        <w:t xml:space="preserve">disaster </w:t>
      </w:r>
      <w:r w:rsidRPr="00D1088D">
        <w:rPr>
          <w:rFonts w:ascii="Times New Roman" w:hAnsi="Times New Roman" w:cs="Times New Roman"/>
          <w:sz w:val="24"/>
          <w:szCs w:val="24"/>
        </w:rPr>
        <w:t>recovery plans,</w:t>
      </w:r>
      <w:r w:rsidR="00F61D1B">
        <w:rPr>
          <w:rFonts w:ascii="Times New Roman" w:hAnsi="Times New Roman" w:cs="Times New Roman"/>
          <w:sz w:val="24"/>
          <w:szCs w:val="24"/>
        </w:rPr>
        <w:t xml:space="preserve"> low level </w:t>
      </w:r>
      <w:r w:rsidR="00280788">
        <w:rPr>
          <w:rFonts w:ascii="Times New Roman" w:hAnsi="Times New Roman" w:cs="Times New Roman"/>
          <w:sz w:val="24"/>
          <w:szCs w:val="24"/>
        </w:rPr>
        <w:t xml:space="preserve">infrastructure </w:t>
      </w:r>
      <w:r w:rsidR="00F61D1B">
        <w:rPr>
          <w:rFonts w:ascii="Times New Roman" w:hAnsi="Times New Roman" w:cs="Times New Roman"/>
          <w:sz w:val="24"/>
          <w:szCs w:val="24"/>
        </w:rPr>
        <w:t>designs,</w:t>
      </w:r>
      <w:r w:rsidRPr="00D1088D">
        <w:rPr>
          <w:rFonts w:ascii="Times New Roman" w:hAnsi="Times New Roman" w:cs="Times New Roman"/>
          <w:sz w:val="24"/>
          <w:szCs w:val="24"/>
        </w:rPr>
        <w:t xml:space="preserve"> exercise and testing plan,</w:t>
      </w:r>
      <w:r w:rsidR="00F61D1B">
        <w:rPr>
          <w:rFonts w:ascii="Times New Roman" w:hAnsi="Times New Roman" w:cs="Times New Roman"/>
          <w:sz w:val="24"/>
          <w:szCs w:val="24"/>
        </w:rPr>
        <w:t xml:space="preserve"> monitoring and</w:t>
      </w:r>
      <w:r w:rsidRPr="00D1088D">
        <w:rPr>
          <w:rFonts w:ascii="Times New Roman" w:hAnsi="Times New Roman" w:cs="Times New Roman"/>
          <w:sz w:val="24"/>
          <w:szCs w:val="24"/>
        </w:rPr>
        <w:t xml:space="preserve"> measurement metrics and definition of business continuity responsibilities </w:t>
      </w:r>
    </w:p>
    <w:p w14:paraId="39B441EE" w14:textId="681F3FBF" w:rsidR="00622465" w:rsidRPr="00D1088D" w:rsidRDefault="00622465" w:rsidP="00971DAC">
      <w:pPr>
        <w:pStyle w:val="ListParagraph"/>
        <w:numPr>
          <w:ilvl w:val="0"/>
          <w:numId w:val="6"/>
        </w:numPr>
        <w:jc w:val="both"/>
        <w:rPr>
          <w:rFonts w:ascii="Times New Roman" w:hAnsi="Times New Roman" w:cs="Times New Roman"/>
          <w:sz w:val="24"/>
          <w:szCs w:val="24"/>
        </w:rPr>
      </w:pPr>
      <w:r w:rsidRPr="00D1088D">
        <w:rPr>
          <w:rFonts w:ascii="Times New Roman" w:hAnsi="Times New Roman" w:cs="Times New Roman"/>
          <w:sz w:val="24"/>
          <w:szCs w:val="24"/>
        </w:rPr>
        <w:t>Develop a comprehensive and costed implementation plan for the BCP</w:t>
      </w:r>
      <w:r w:rsidR="00A75109">
        <w:rPr>
          <w:rFonts w:ascii="Times New Roman" w:hAnsi="Times New Roman" w:cs="Times New Roman"/>
          <w:sz w:val="24"/>
          <w:szCs w:val="24"/>
        </w:rPr>
        <w:t xml:space="preserve"> (including Disaster Recovery </w:t>
      </w:r>
      <w:r w:rsidR="00E150C4">
        <w:rPr>
          <w:rFonts w:ascii="Times New Roman" w:hAnsi="Times New Roman" w:cs="Times New Roman"/>
          <w:sz w:val="24"/>
          <w:szCs w:val="24"/>
        </w:rPr>
        <w:t xml:space="preserve">Strategy &amp; </w:t>
      </w:r>
      <w:r w:rsidR="00A75109">
        <w:rPr>
          <w:rFonts w:ascii="Times New Roman" w:hAnsi="Times New Roman" w:cs="Times New Roman"/>
          <w:sz w:val="24"/>
          <w:szCs w:val="24"/>
        </w:rPr>
        <w:t>Plan)</w:t>
      </w:r>
      <w:r w:rsidR="00A24B54" w:rsidRPr="00D1088D">
        <w:rPr>
          <w:rFonts w:ascii="Times New Roman" w:hAnsi="Times New Roman" w:cs="Times New Roman"/>
          <w:sz w:val="24"/>
          <w:szCs w:val="24"/>
        </w:rPr>
        <w:t xml:space="preserve">. The Consultant shall convene a meeting with the MAAIF to review the draft BCP before submission. </w:t>
      </w:r>
    </w:p>
    <w:p w14:paraId="535225B8" w14:textId="77777777" w:rsidR="00622465" w:rsidRPr="00D1088D" w:rsidRDefault="008E008C" w:rsidP="00660227">
      <w:pPr>
        <w:jc w:val="both"/>
        <w:rPr>
          <w:rFonts w:ascii="Times New Roman" w:hAnsi="Times New Roman" w:cs="Times New Roman"/>
          <w:sz w:val="24"/>
          <w:szCs w:val="24"/>
        </w:rPr>
      </w:pPr>
      <w:r w:rsidRPr="00D1088D">
        <w:rPr>
          <w:rFonts w:ascii="Times New Roman" w:hAnsi="Times New Roman" w:cs="Times New Roman"/>
          <w:sz w:val="24"/>
          <w:szCs w:val="24"/>
        </w:rPr>
        <w:t>Task 3 Deliverable:</w:t>
      </w:r>
    </w:p>
    <w:p w14:paraId="117DF104" w14:textId="77777777" w:rsidR="008E008C" w:rsidRPr="00D1088D" w:rsidRDefault="008E008C" w:rsidP="00660227">
      <w:pPr>
        <w:jc w:val="both"/>
        <w:rPr>
          <w:rFonts w:ascii="Times New Roman" w:hAnsi="Times New Roman" w:cs="Times New Roman"/>
          <w:sz w:val="24"/>
          <w:szCs w:val="24"/>
        </w:rPr>
      </w:pPr>
      <w:r w:rsidRPr="00D1088D">
        <w:rPr>
          <w:rFonts w:ascii="Times New Roman" w:hAnsi="Times New Roman" w:cs="Times New Roman"/>
          <w:sz w:val="24"/>
          <w:szCs w:val="24"/>
        </w:rPr>
        <w:t>The Consult</w:t>
      </w:r>
      <w:r w:rsidR="00602F6F" w:rsidRPr="00D1088D">
        <w:rPr>
          <w:rFonts w:ascii="Times New Roman" w:hAnsi="Times New Roman" w:cs="Times New Roman"/>
          <w:sz w:val="24"/>
          <w:szCs w:val="24"/>
        </w:rPr>
        <w:t xml:space="preserve">ant shall submit the MAAIF BCP </w:t>
      </w:r>
      <w:r w:rsidR="00CB5940" w:rsidRPr="00D1088D">
        <w:rPr>
          <w:rFonts w:ascii="Times New Roman" w:hAnsi="Times New Roman" w:cs="Times New Roman"/>
          <w:sz w:val="24"/>
          <w:szCs w:val="24"/>
        </w:rPr>
        <w:t xml:space="preserve">which must include a costed implementation plan. </w:t>
      </w:r>
    </w:p>
    <w:p w14:paraId="2793F2E2" w14:textId="16890E07" w:rsidR="00CB5940" w:rsidRPr="00D1088D" w:rsidRDefault="00FB3271" w:rsidP="00660227">
      <w:pPr>
        <w:jc w:val="both"/>
        <w:rPr>
          <w:rFonts w:ascii="Times New Roman" w:hAnsi="Times New Roman" w:cs="Times New Roman"/>
          <w:sz w:val="24"/>
          <w:szCs w:val="24"/>
        </w:rPr>
      </w:pPr>
      <w:r w:rsidRPr="00D1088D">
        <w:rPr>
          <w:rFonts w:ascii="Times New Roman" w:hAnsi="Times New Roman" w:cs="Times New Roman"/>
          <w:sz w:val="24"/>
          <w:szCs w:val="24"/>
        </w:rPr>
        <w:t xml:space="preserve">4.4 </w:t>
      </w:r>
      <w:r w:rsidR="00602F6F" w:rsidRPr="00D1088D">
        <w:rPr>
          <w:rFonts w:ascii="Times New Roman" w:hAnsi="Times New Roman" w:cs="Times New Roman"/>
          <w:sz w:val="24"/>
          <w:szCs w:val="24"/>
        </w:rPr>
        <w:t>T</w:t>
      </w:r>
      <w:r w:rsidR="00CB5940" w:rsidRPr="00D1088D">
        <w:rPr>
          <w:rFonts w:ascii="Times New Roman" w:hAnsi="Times New Roman" w:cs="Times New Roman"/>
          <w:sz w:val="24"/>
          <w:szCs w:val="24"/>
        </w:rPr>
        <w:t>ask 4: Conduct Training</w:t>
      </w:r>
      <w:r w:rsidR="00E150C4">
        <w:rPr>
          <w:rFonts w:ascii="Times New Roman" w:hAnsi="Times New Roman" w:cs="Times New Roman"/>
          <w:sz w:val="24"/>
          <w:szCs w:val="24"/>
        </w:rPr>
        <w:t xml:space="preserve">, </w:t>
      </w:r>
      <w:r w:rsidR="00CB5940" w:rsidRPr="00D1088D">
        <w:rPr>
          <w:rFonts w:ascii="Times New Roman" w:hAnsi="Times New Roman" w:cs="Times New Roman"/>
          <w:sz w:val="24"/>
          <w:szCs w:val="24"/>
        </w:rPr>
        <w:t>Awareness</w:t>
      </w:r>
      <w:r w:rsidR="00E150C4">
        <w:rPr>
          <w:rFonts w:ascii="Times New Roman" w:hAnsi="Times New Roman" w:cs="Times New Roman"/>
          <w:sz w:val="24"/>
          <w:szCs w:val="24"/>
        </w:rPr>
        <w:t xml:space="preserve"> building, and simulation </w:t>
      </w:r>
    </w:p>
    <w:p w14:paraId="71D98611" w14:textId="22EBE78E" w:rsidR="00CB5940" w:rsidRPr="00D1088D" w:rsidRDefault="00602F6F" w:rsidP="00660227">
      <w:pPr>
        <w:jc w:val="both"/>
        <w:rPr>
          <w:rFonts w:ascii="Times New Roman" w:hAnsi="Times New Roman" w:cs="Times New Roman"/>
          <w:sz w:val="24"/>
          <w:szCs w:val="24"/>
        </w:rPr>
      </w:pPr>
      <w:r w:rsidRPr="00D1088D">
        <w:rPr>
          <w:rFonts w:ascii="Times New Roman" w:hAnsi="Times New Roman" w:cs="Times New Roman"/>
          <w:sz w:val="24"/>
          <w:szCs w:val="24"/>
        </w:rPr>
        <w:t>The Consultant shall carry out one training session for five appointed MAAIF s</w:t>
      </w:r>
      <w:r w:rsidR="00A75109">
        <w:rPr>
          <w:rFonts w:ascii="Times New Roman" w:hAnsi="Times New Roman" w:cs="Times New Roman"/>
          <w:sz w:val="24"/>
          <w:szCs w:val="24"/>
        </w:rPr>
        <w:t>taff in Business Continuity Management to guide implementation.</w:t>
      </w:r>
      <w:r w:rsidRPr="00D1088D">
        <w:rPr>
          <w:rFonts w:ascii="Times New Roman" w:hAnsi="Times New Roman" w:cs="Times New Roman"/>
          <w:sz w:val="24"/>
          <w:szCs w:val="24"/>
        </w:rPr>
        <w:t xml:space="preserve"> In addition, the Consultant shall conduct two capacity building and awareness sessions </w:t>
      </w:r>
      <w:r w:rsidR="00A525D7" w:rsidRPr="00D1088D">
        <w:rPr>
          <w:rFonts w:ascii="Times New Roman" w:hAnsi="Times New Roman" w:cs="Times New Roman"/>
          <w:sz w:val="24"/>
          <w:szCs w:val="24"/>
        </w:rPr>
        <w:t>for technical and non-technical staff aimed at enhancing the operational environment of the MAAIF BCP.</w:t>
      </w:r>
      <w:r w:rsidR="00E150C4">
        <w:rPr>
          <w:rFonts w:ascii="Times New Roman" w:hAnsi="Times New Roman" w:cs="Times New Roman"/>
          <w:sz w:val="24"/>
          <w:szCs w:val="24"/>
        </w:rPr>
        <w:t xml:space="preserve"> The Consultant shall p</w:t>
      </w:r>
      <w:r w:rsidR="00E150C4" w:rsidRPr="00E150C4">
        <w:rPr>
          <w:rFonts w:ascii="Times New Roman" w:hAnsi="Times New Roman" w:cs="Times New Roman"/>
          <w:sz w:val="24"/>
          <w:szCs w:val="24"/>
        </w:rPr>
        <w:t>erform a simulation of a possible disaster scenario, including business leaders, partners, vendors, management and staff in the BCP test simulation.</w:t>
      </w:r>
    </w:p>
    <w:p w14:paraId="40F91C55" w14:textId="77777777" w:rsidR="001C452C" w:rsidRPr="00D1088D" w:rsidRDefault="001C452C" w:rsidP="00660227">
      <w:pPr>
        <w:jc w:val="both"/>
        <w:rPr>
          <w:rFonts w:ascii="Times New Roman" w:hAnsi="Times New Roman" w:cs="Times New Roman"/>
          <w:sz w:val="24"/>
          <w:szCs w:val="24"/>
        </w:rPr>
      </w:pPr>
      <w:r w:rsidRPr="00D1088D">
        <w:rPr>
          <w:rFonts w:ascii="Times New Roman" w:hAnsi="Times New Roman" w:cs="Times New Roman"/>
          <w:sz w:val="24"/>
          <w:szCs w:val="24"/>
        </w:rPr>
        <w:lastRenderedPageBreak/>
        <w:t>Task 4 Deliverable:</w:t>
      </w:r>
    </w:p>
    <w:p w14:paraId="2FC0C0EC" w14:textId="69DCA125" w:rsidR="001C452C" w:rsidRPr="00D1088D" w:rsidRDefault="001C452C" w:rsidP="00660227">
      <w:pPr>
        <w:jc w:val="both"/>
        <w:rPr>
          <w:rFonts w:ascii="Times New Roman" w:hAnsi="Times New Roman" w:cs="Times New Roman"/>
          <w:sz w:val="24"/>
          <w:szCs w:val="24"/>
        </w:rPr>
      </w:pPr>
      <w:r w:rsidRPr="00D1088D">
        <w:rPr>
          <w:rFonts w:ascii="Times New Roman" w:hAnsi="Times New Roman" w:cs="Times New Roman"/>
          <w:sz w:val="24"/>
          <w:szCs w:val="24"/>
        </w:rPr>
        <w:t xml:space="preserve">The Consultant shall submit a </w:t>
      </w:r>
      <w:r w:rsidR="00171E6E">
        <w:rPr>
          <w:rFonts w:ascii="Times New Roman" w:hAnsi="Times New Roman" w:cs="Times New Roman"/>
          <w:sz w:val="24"/>
          <w:szCs w:val="24"/>
        </w:rPr>
        <w:t xml:space="preserve">comprehensive report capturing lessons and outcomes of the training session, awareness building sessions, and the simulation. </w:t>
      </w:r>
      <w:r w:rsidRPr="00D1088D">
        <w:rPr>
          <w:rFonts w:ascii="Times New Roman" w:hAnsi="Times New Roman" w:cs="Times New Roman"/>
          <w:sz w:val="24"/>
          <w:szCs w:val="24"/>
        </w:rPr>
        <w:t xml:space="preserve">In addition, the Consultant shall provide </w:t>
      </w:r>
      <w:r w:rsidR="00171E6E">
        <w:rPr>
          <w:rFonts w:ascii="Times New Roman" w:hAnsi="Times New Roman" w:cs="Times New Roman"/>
          <w:sz w:val="24"/>
          <w:szCs w:val="24"/>
        </w:rPr>
        <w:t xml:space="preserve">training </w:t>
      </w:r>
      <w:r w:rsidRPr="00D1088D">
        <w:rPr>
          <w:rFonts w:ascii="Times New Roman" w:hAnsi="Times New Roman" w:cs="Times New Roman"/>
          <w:sz w:val="24"/>
          <w:szCs w:val="24"/>
        </w:rPr>
        <w:t xml:space="preserve">material in form of material, presentations and text useful in the implementation of the BCP. </w:t>
      </w:r>
    </w:p>
    <w:p w14:paraId="10B5E19F" w14:textId="77777777" w:rsidR="00FB3271" w:rsidRPr="00D1088D" w:rsidRDefault="00FB3271" w:rsidP="00FB3271">
      <w:pPr>
        <w:jc w:val="both"/>
        <w:rPr>
          <w:rFonts w:ascii="Times New Roman" w:hAnsi="Times New Roman" w:cs="Times New Roman"/>
          <w:sz w:val="24"/>
          <w:szCs w:val="24"/>
        </w:rPr>
      </w:pPr>
      <w:r w:rsidRPr="00D1088D">
        <w:rPr>
          <w:rFonts w:ascii="Times New Roman" w:hAnsi="Times New Roman" w:cs="Times New Roman"/>
          <w:sz w:val="24"/>
          <w:szCs w:val="24"/>
        </w:rPr>
        <w:t>4.5 Task 5: Final Report</w:t>
      </w:r>
    </w:p>
    <w:p w14:paraId="2C9D59F8" w14:textId="77777777" w:rsidR="00A969B8" w:rsidRPr="00D1088D" w:rsidRDefault="00FB3271" w:rsidP="00FB3271">
      <w:pPr>
        <w:jc w:val="both"/>
        <w:rPr>
          <w:rFonts w:ascii="Times New Roman" w:hAnsi="Times New Roman" w:cs="Times New Roman"/>
          <w:sz w:val="24"/>
          <w:szCs w:val="24"/>
        </w:rPr>
      </w:pPr>
      <w:r w:rsidRPr="00D1088D">
        <w:rPr>
          <w:rFonts w:ascii="Times New Roman" w:hAnsi="Times New Roman" w:cs="Times New Roman"/>
          <w:sz w:val="24"/>
          <w:szCs w:val="24"/>
        </w:rPr>
        <w:t>The Consultant shall prepare and deliver to MAAIF a substantive and comprehensive final report of all work performed under these Terms of Reference. It will spell out the recommended processes, structures, guidelines, best practices and policies required to successfully i</w:t>
      </w:r>
      <w:r w:rsidR="00071DBB" w:rsidRPr="00D1088D">
        <w:rPr>
          <w:rFonts w:ascii="Times New Roman" w:hAnsi="Times New Roman" w:cs="Times New Roman"/>
          <w:sz w:val="24"/>
          <w:szCs w:val="24"/>
        </w:rPr>
        <w:t>mplement the BCP.</w:t>
      </w:r>
    </w:p>
    <w:p w14:paraId="2B914454" w14:textId="77777777" w:rsidR="00451F35" w:rsidRPr="00D1088D" w:rsidRDefault="00451F35" w:rsidP="00FB3271">
      <w:pPr>
        <w:jc w:val="both"/>
        <w:rPr>
          <w:rFonts w:ascii="Times New Roman" w:hAnsi="Times New Roman" w:cs="Times New Roman"/>
          <w:sz w:val="24"/>
          <w:szCs w:val="24"/>
        </w:rPr>
      </w:pPr>
      <w:r w:rsidRPr="00D1088D">
        <w:rPr>
          <w:rFonts w:ascii="Times New Roman" w:hAnsi="Times New Roman" w:cs="Times New Roman"/>
          <w:sz w:val="24"/>
          <w:szCs w:val="24"/>
        </w:rPr>
        <w:t>Table 1: Deliverables and submission Timelines</w:t>
      </w:r>
    </w:p>
    <w:tbl>
      <w:tblPr>
        <w:tblStyle w:val="TableGrid"/>
        <w:tblW w:w="0" w:type="auto"/>
        <w:tblLook w:val="04A0" w:firstRow="1" w:lastRow="0" w:firstColumn="1" w:lastColumn="0" w:noHBand="0" w:noVBand="1"/>
      </w:tblPr>
      <w:tblGrid>
        <w:gridCol w:w="904"/>
        <w:gridCol w:w="2916"/>
        <w:gridCol w:w="2565"/>
        <w:gridCol w:w="2110"/>
      </w:tblGrid>
      <w:tr w:rsidR="00E24CDB" w:rsidRPr="00D1088D" w14:paraId="69491397" w14:textId="77777777" w:rsidTr="00C04AA8">
        <w:tc>
          <w:tcPr>
            <w:tcW w:w="8495" w:type="dxa"/>
            <w:gridSpan w:val="4"/>
            <w:shd w:val="clear" w:color="auto" w:fill="BFBFBF" w:themeFill="background1" w:themeFillShade="BF"/>
          </w:tcPr>
          <w:p w14:paraId="7EF71E0F" w14:textId="77777777" w:rsidR="00E24CDB" w:rsidRPr="00D1088D" w:rsidRDefault="00E24CDB" w:rsidP="00C04AA8">
            <w:pPr>
              <w:spacing w:after="0" w:line="240" w:lineRule="auto"/>
              <w:jc w:val="center"/>
              <w:rPr>
                <w:rFonts w:ascii="Times New Roman" w:hAnsi="Times New Roman" w:cs="Times New Roman"/>
                <w:b/>
                <w:sz w:val="24"/>
                <w:szCs w:val="24"/>
              </w:rPr>
            </w:pPr>
            <w:r w:rsidRPr="00D1088D">
              <w:rPr>
                <w:rFonts w:ascii="Times New Roman" w:hAnsi="Times New Roman" w:cs="Times New Roman"/>
                <w:b/>
                <w:sz w:val="24"/>
                <w:szCs w:val="24"/>
              </w:rPr>
              <w:t>Pre-Certification Activities</w:t>
            </w:r>
          </w:p>
        </w:tc>
      </w:tr>
      <w:tr w:rsidR="00E24CDB" w:rsidRPr="00D1088D" w14:paraId="713926E5" w14:textId="77777777" w:rsidTr="00C04AA8">
        <w:tc>
          <w:tcPr>
            <w:tcW w:w="904" w:type="dxa"/>
            <w:shd w:val="clear" w:color="auto" w:fill="D9D9D9" w:themeFill="background1" w:themeFillShade="D9"/>
          </w:tcPr>
          <w:p w14:paraId="338188A9" w14:textId="77777777" w:rsidR="00E24CDB" w:rsidRPr="00D1088D" w:rsidRDefault="00E24CDB" w:rsidP="00C04AA8">
            <w:pPr>
              <w:spacing w:after="0" w:line="240" w:lineRule="auto"/>
              <w:jc w:val="center"/>
              <w:rPr>
                <w:rFonts w:ascii="Times New Roman" w:hAnsi="Times New Roman" w:cs="Times New Roman"/>
                <w:b/>
                <w:sz w:val="24"/>
                <w:szCs w:val="24"/>
              </w:rPr>
            </w:pPr>
            <w:r w:rsidRPr="00D1088D">
              <w:rPr>
                <w:rFonts w:ascii="Times New Roman" w:hAnsi="Times New Roman" w:cs="Times New Roman"/>
                <w:b/>
                <w:sz w:val="24"/>
                <w:szCs w:val="24"/>
              </w:rPr>
              <w:t>Sn.</w:t>
            </w:r>
          </w:p>
        </w:tc>
        <w:tc>
          <w:tcPr>
            <w:tcW w:w="2916" w:type="dxa"/>
            <w:shd w:val="clear" w:color="auto" w:fill="D9D9D9" w:themeFill="background1" w:themeFillShade="D9"/>
          </w:tcPr>
          <w:p w14:paraId="0B647817" w14:textId="77777777" w:rsidR="00E24CDB" w:rsidRPr="00D1088D" w:rsidRDefault="00E24CDB" w:rsidP="00C04AA8">
            <w:pPr>
              <w:spacing w:after="0" w:line="240" w:lineRule="auto"/>
              <w:jc w:val="center"/>
              <w:rPr>
                <w:rFonts w:ascii="Times New Roman" w:hAnsi="Times New Roman" w:cs="Times New Roman"/>
                <w:b/>
                <w:sz w:val="24"/>
                <w:szCs w:val="24"/>
              </w:rPr>
            </w:pPr>
            <w:r w:rsidRPr="00D1088D">
              <w:rPr>
                <w:rFonts w:ascii="Times New Roman" w:hAnsi="Times New Roman" w:cs="Times New Roman"/>
                <w:b/>
                <w:sz w:val="24"/>
                <w:szCs w:val="24"/>
              </w:rPr>
              <w:t>Deliverable</w:t>
            </w:r>
          </w:p>
        </w:tc>
        <w:tc>
          <w:tcPr>
            <w:tcW w:w="2565" w:type="dxa"/>
            <w:shd w:val="clear" w:color="auto" w:fill="D9D9D9" w:themeFill="background1" w:themeFillShade="D9"/>
          </w:tcPr>
          <w:p w14:paraId="285FC2C7" w14:textId="77777777" w:rsidR="00E24CDB" w:rsidRPr="00D1088D" w:rsidRDefault="00E24CDB" w:rsidP="00C04AA8">
            <w:pPr>
              <w:spacing w:after="0" w:line="240" w:lineRule="auto"/>
              <w:jc w:val="center"/>
              <w:rPr>
                <w:rFonts w:ascii="Times New Roman" w:hAnsi="Times New Roman" w:cs="Times New Roman"/>
                <w:b/>
                <w:sz w:val="24"/>
                <w:szCs w:val="24"/>
              </w:rPr>
            </w:pPr>
            <w:r w:rsidRPr="00D1088D">
              <w:rPr>
                <w:rFonts w:ascii="Times New Roman" w:hAnsi="Times New Roman" w:cs="Times New Roman"/>
                <w:b/>
                <w:sz w:val="24"/>
                <w:szCs w:val="24"/>
              </w:rPr>
              <w:t>Description</w:t>
            </w:r>
          </w:p>
        </w:tc>
        <w:tc>
          <w:tcPr>
            <w:tcW w:w="2110" w:type="dxa"/>
            <w:shd w:val="clear" w:color="auto" w:fill="D9D9D9" w:themeFill="background1" w:themeFillShade="D9"/>
          </w:tcPr>
          <w:p w14:paraId="7CC01D83" w14:textId="77777777" w:rsidR="00E24CDB" w:rsidRPr="00D1088D" w:rsidRDefault="00E24CDB" w:rsidP="00C04AA8">
            <w:pPr>
              <w:spacing w:after="0" w:line="240" w:lineRule="auto"/>
              <w:jc w:val="center"/>
              <w:rPr>
                <w:rFonts w:ascii="Times New Roman" w:hAnsi="Times New Roman" w:cs="Times New Roman"/>
                <w:b/>
                <w:sz w:val="24"/>
                <w:szCs w:val="24"/>
              </w:rPr>
            </w:pPr>
            <w:r w:rsidRPr="00D1088D">
              <w:rPr>
                <w:rFonts w:ascii="Times New Roman" w:hAnsi="Times New Roman" w:cs="Times New Roman"/>
                <w:b/>
                <w:sz w:val="24"/>
                <w:szCs w:val="24"/>
              </w:rPr>
              <w:t>Time for submission from date of contract effectiveness</w:t>
            </w:r>
          </w:p>
        </w:tc>
      </w:tr>
      <w:tr w:rsidR="00E24CDB" w:rsidRPr="00D1088D" w14:paraId="20DCF71E" w14:textId="77777777" w:rsidTr="00C04AA8">
        <w:tc>
          <w:tcPr>
            <w:tcW w:w="904" w:type="dxa"/>
          </w:tcPr>
          <w:p w14:paraId="38960638" w14:textId="77777777" w:rsidR="00E24CDB" w:rsidRPr="00D1088D" w:rsidRDefault="00E24CDB" w:rsidP="00971DAC">
            <w:pPr>
              <w:pStyle w:val="ListParagraph"/>
              <w:numPr>
                <w:ilvl w:val="0"/>
                <w:numId w:val="4"/>
              </w:numPr>
              <w:spacing w:after="0" w:line="240" w:lineRule="auto"/>
              <w:rPr>
                <w:rFonts w:ascii="Times New Roman" w:hAnsi="Times New Roman" w:cs="Times New Roman"/>
                <w:sz w:val="24"/>
                <w:szCs w:val="24"/>
              </w:rPr>
            </w:pPr>
          </w:p>
        </w:tc>
        <w:tc>
          <w:tcPr>
            <w:tcW w:w="2916" w:type="dxa"/>
          </w:tcPr>
          <w:p w14:paraId="6E7962E4" w14:textId="77777777" w:rsidR="00E24CDB" w:rsidRPr="00D1088D" w:rsidRDefault="00E24CDB" w:rsidP="00C04AA8">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Inception Report</w:t>
            </w:r>
          </w:p>
        </w:tc>
        <w:tc>
          <w:tcPr>
            <w:tcW w:w="2565" w:type="dxa"/>
          </w:tcPr>
          <w:p w14:paraId="41D3A8C8" w14:textId="77777777" w:rsidR="00E24CDB" w:rsidRPr="00D1088D" w:rsidRDefault="00E24CDB" w:rsidP="00C04AA8">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The inception report should include the consultant’s understanding of the assignment and methodology</w:t>
            </w:r>
          </w:p>
        </w:tc>
        <w:tc>
          <w:tcPr>
            <w:tcW w:w="2110" w:type="dxa"/>
          </w:tcPr>
          <w:p w14:paraId="6FFEE67B" w14:textId="77777777" w:rsidR="00E24CDB" w:rsidRPr="00D1088D" w:rsidRDefault="004F2872" w:rsidP="00C04AA8">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2 weeks</w:t>
            </w:r>
          </w:p>
        </w:tc>
      </w:tr>
      <w:tr w:rsidR="00E24CDB" w:rsidRPr="00D1088D" w14:paraId="5F725619" w14:textId="77777777" w:rsidTr="00C04AA8">
        <w:tc>
          <w:tcPr>
            <w:tcW w:w="904" w:type="dxa"/>
          </w:tcPr>
          <w:p w14:paraId="58010C3E" w14:textId="77777777" w:rsidR="00E24CDB" w:rsidRPr="00D1088D" w:rsidRDefault="00E24CDB" w:rsidP="00971DAC">
            <w:pPr>
              <w:pStyle w:val="ListParagraph"/>
              <w:numPr>
                <w:ilvl w:val="0"/>
                <w:numId w:val="4"/>
              </w:numPr>
              <w:spacing w:after="0" w:line="240" w:lineRule="auto"/>
              <w:rPr>
                <w:rFonts w:ascii="Times New Roman" w:hAnsi="Times New Roman" w:cs="Times New Roman"/>
                <w:sz w:val="24"/>
                <w:szCs w:val="24"/>
              </w:rPr>
            </w:pPr>
          </w:p>
        </w:tc>
        <w:tc>
          <w:tcPr>
            <w:tcW w:w="2916" w:type="dxa"/>
          </w:tcPr>
          <w:p w14:paraId="3B3F9844" w14:textId="77777777" w:rsidR="00E24CDB" w:rsidRPr="00D1088D" w:rsidRDefault="00E24CDB" w:rsidP="0020737A">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 xml:space="preserve">Critical </w:t>
            </w:r>
            <w:r w:rsidR="0020737A" w:rsidRPr="00D1088D">
              <w:rPr>
                <w:rFonts w:ascii="Times New Roman" w:hAnsi="Times New Roman" w:cs="Times New Roman"/>
                <w:sz w:val="24"/>
                <w:szCs w:val="24"/>
              </w:rPr>
              <w:t xml:space="preserve">Functions and </w:t>
            </w:r>
            <w:r w:rsidRPr="00D1088D">
              <w:rPr>
                <w:rFonts w:ascii="Times New Roman" w:hAnsi="Times New Roman" w:cs="Times New Roman"/>
                <w:sz w:val="24"/>
                <w:szCs w:val="24"/>
              </w:rPr>
              <w:t>Services Report</w:t>
            </w:r>
          </w:p>
        </w:tc>
        <w:tc>
          <w:tcPr>
            <w:tcW w:w="2565" w:type="dxa"/>
          </w:tcPr>
          <w:p w14:paraId="11C13835" w14:textId="77777777" w:rsidR="00E24CDB" w:rsidRPr="00D1088D" w:rsidRDefault="00E24CDB" w:rsidP="00C04AA8">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The report should include the Business Impact Analyses</w:t>
            </w:r>
          </w:p>
        </w:tc>
        <w:tc>
          <w:tcPr>
            <w:tcW w:w="2110" w:type="dxa"/>
          </w:tcPr>
          <w:p w14:paraId="3C95F204" w14:textId="77777777" w:rsidR="00E24CDB" w:rsidRPr="00D1088D" w:rsidRDefault="00F131DA" w:rsidP="00C04AA8">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1 month</w:t>
            </w:r>
          </w:p>
        </w:tc>
      </w:tr>
      <w:tr w:rsidR="00E24CDB" w:rsidRPr="00D1088D" w14:paraId="0460506D" w14:textId="77777777" w:rsidTr="00C04AA8">
        <w:tc>
          <w:tcPr>
            <w:tcW w:w="904" w:type="dxa"/>
          </w:tcPr>
          <w:p w14:paraId="405DE455" w14:textId="77777777" w:rsidR="00E24CDB" w:rsidRPr="00D1088D" w:rsidRDefault="00E24CDB" w:rsidP="00971DAC">
            <w:pPr>
              <w:pStyle w:val="ListParagraph"/>
              <w:numPr>
                <w:ilvl w:val="0"/>
                <w:numId w:val="4"/>
              </w:numPr>
              <w:spacing w:after="0" w:line="240" w:lineRule="auto"/>
              <w:rPr>
                <w:rFonts w:ascii="Times New Roman" w:hAnsi="Times New Roman" w:cs="Times New Roman"/>
                <w:sz w:val="24"/>
                <w:szCs w:val="24"/>
              </w:rPr>
            </w:pPr>
          </w:p>
        </w:tc>
        <w:tc>
          <w:tcPr>
            <w:tcW w:w="2916" w:type="dxa"/>
          </w:tcPr>
          <w:p w14:paraId="6D0D7641" w14:textId="77777777" w:rsidR="00E24CDB" w:rsidRPr="00D1088D" w:rsidRDefault="00CE1B7C" w:rsidP="00C04AA8">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 xml:space="preserve">MAAIF </w:t>
            </w:r>
            <w:r w:rsidR="00E24CDB" w:rsidRPr="00D1088D">
              <w:rPr>
                <w:rFonts w:ascii="Times New Roman" w:hAnsi="Times New Roman" w:cs="Times New Roman"/>
                <w:sz w:val="24"/>
                <w:szCs w:val="24"/>
              </w:rPr>
              <w:t>Business C</w:t>
            </w:r>
            <w:r w:rsidRPr="00D1088D">
              <w:rPr>
                <w:rFonts w:ascii="Times New Roman" w:hAnsi="Times New Roman" w:cs="Times New Roman"/>
                <w:sz w:val="24"/>
                <w:szCs w:val="24"/>
              </w:rPr>
              <w:t xml:space="preserve">ontinuity </w:t>
            </w:r>
            <w:r w:rsidR="00E24CDB" w:rsidRPr="00D1088D">
              <w:rPr>
                <w:rFonts w:ascii="Times New Roman" w:hAnsi="Times New Roman" w:cs="Times New Roman"/>
                <w:sz w:val="24"/>
                <w:szCs w:val="24"/>
              </w:rPr>
              <w:t>Plan</w:t>
            </w:r>
          </w:p>
        </w:tc>
        <w:tc>
          <w:tcPr>
            <w:tcW w:w="2565" w:type="dxa"/>
          </w:tcPr>
          <w:p w14:paraId="387E929A" w14:textId="77777777" w:rsidR="00E24CDB" w:rsidRPr="00D1088D" w:rsidRDefault="00E24CDB" w:rsidP="00C04AA8">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The BC &amp; DR Plan, procedures and required resources</w:t>
            </w:r>
          </w:p>
        </w:tc>
        <w:tc>
          <w:tcPr>
            <w:tcW w:w="2110" w:type="dxa"/>
          </w:tcPr>
          <w:p w14:paraId="6ACAE281" w14:textId="77777777" w:rsidR="00E24CDB" w:rsidRPr="00D1088D" w:rsidRDefault="00FB576D" w:rsidP="00C04AA8">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1 month</w:t>
            </w:r>
          </w:p>
        </w:tc>
      </w:tr>
      <w:tr w:rsidR="00E24CDB" w:rsidRPr="00D1088D" w14:paraId="4931C166" w14:textId="77777777" w:rsidTr="00C04AA8">
        <w:tc>
          <w:tcPr>
            <w:tcW w:w="904" w:type="dxa"/>
          </w:tcPr>
          <w:p w14:paraId="7DFA05E3" w14:textId="77777777" w:rsidR="00E24CDB" w:rsidRPr="00D1088D" w:rsidRDefault="00E24CDB" w:rsidP="00971DAC">
            <w:pPr>
              <w:pStyle w:val="ListParagraph"/>
              <w:numPr>
                <w:ilvl w:val="0"/>
                <w:numId w:val="4"/>
              </w:numPr>
              <w:spacing w:after="0" w:line="240" w:lineRule="auto"/>
              <w:rPr>
                <w:rFonts w:ascii="Times New Roman" w:hAnsi="Times New Roman" w:cs="Times New Roman"/>
                <w:sz w:val="24"/>
                <w:szCs w:val="24"/>
              </w:rPr>
            </w:pPr>
          </w:p>
        </w:tc>
        <w:tc>
          <w:tcPr>
            <w:tcW w:w="2916" w:type="dxa"/>
          </w:tcPr>
          <w:p w14:paraId="7BC0E0AE" w14:textId="501EE846" w:rsidR="00E24CDB" w:rsidRPr="00D1088D" w:rsidRDefault="00E24CDB" w:rsidP="00C04AA8">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Education</w:t>
            </w:r>
            <w:r w:rsidR="00171E6E">
              <w:rPr>
                <w:rFonts w:ascii="Times New Roman" w:hAnsi="Times New Roman" w:cs="Times New Roman"/>
                <w:sz w:val="24"/>
                <w:szCs w:val="24"/>
              </w:rPr>
              <w:t xml:space="preserve">, </w:t>
            </w:r>
            <w:r w:rsidRPr="00D1088D">
              <w:rPr>
                <w:rFonts w:ascii="Times New Roman" w:hAnsi="Times New Roman" w:cs="Times New Roman"/>
                <w:sz w:val="24"/>
                <w:szCs w:val="24"/>
              </w:rPr>
              <w:t xml:space="preserve"> Awareness</w:t>
            </w:r>
            <w:r w:rsidR="00171E6E">
              <w:rPr>
                <w:rFonts w:ascii="Times New Roman" w:hAnsi="Times New Roman" w:cs="Times New Roman"/>
                <w:sz w:val="24"/>
                <w:szCs w:val="24"/>
              </w:rPr>
              <w:t xml:space="preserve"> Building, and Simulation</w:t>
            </w:r>
            <w:r w:rsidRPr="00D1088D">
              <w:rPr>
                <w:rFonts w:ascii="Times New Roman" w:hAnsi="Times New Roman" w:cs="Times New Roman"/>
                <w:sz w:val="24"/>
                <w:szCs w:val="24"/>
              </w:rPr>
              <w:t xml:space="preserve"> </w:t>
            </w:r>
          </w:p>
        </w:tc>
        <w:tc>
          <w:tcPr>
            <w:tcW w:w="2565" w:type="dxa"/>
          </w:tcPr>
          <w:p w14:paraId="31785FEF" w14:textId="4CC1AB7B" w:rsidR="00E24CDB" w:rsidRPr="00D1088D" w:rsidRDefault="00E72EB9" w:rsidP="00E72EB9">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Training</w:t>
            </w:r>
            <w:r w:rsidR="00171E6E">
              <w:rPr>
                <w:rFonts w:ascii="Times New Roman" w:hAnsi="Times New Roman" w:cs="Times New Roman"/>
                <w:sz w:val="24"/>
                <w:szCs w:val="24"/>
              </w:rPr>
              <w:t>,</w:t>
            </w:r>
            <w:r w:rsidRPr="00D1088D">
              <w:rPr>
                <w:rFonts w:ascii="Times New Roman" w:hAnsi="Times New Roman" w:cs="Times New Roman"/>
                <w:sz w:val="24"/>
                <w:szCs w:val="24"/>
              </w:rPr>
              <w:t xml:space="preserve"> Creation of a</w:t>
            </w:r>
            <w:r w:rsidR="00E24CDB" w:rsidRPr="00D1088D">
              <w:rPr>
                <w:rFonts w:ascii="Times New Roman" w:hAnsi="Times New Roman" w:cs="Times New Roman"/>
                <w:sz w:val="24"/>
                <w:szCs w:val="24"/>
              </w:rPr>
              <w:t>wareness</w:t>
            </w:r>
            <w:r w:rsidR="00171E6E">
              <w:rPr>
                <w:rFonts w:ascii="Times New Roman" w:hAnsi="Times New Roman" w:cs="Times New Roman"/>
                <w:sz w:val="24"/>
                <w:szCs w:val="24"/>
              </w:rPr>
              <w:t>, and simulation</w:t>
            </w:r>
            <w:r w:rsidR="00E24CDB" w:rsidRPr="00D1088D">
              <w:rPr>
                <w:rFonts w:ascii="Times New Roman" w:hAnsi="Times New Roman" w:cs="Times New Roman"/>
                <w:sz w:val="24"/>
                <w:szCs w:val="24"/>
              </w:rPr>
              <w:t xml:space="preserve"> on the value</w:t>
            </w:r>
            <w:r w:rsidR="00EF5430" w:rsidRPr="00D1088D">
              <w:rPr>
                <w:rFonts w:ascii="Times New Roman" w:hAnsi="Times New Roman" w:cs="Times New Roman"/>
                <w:sz w:val="24"/>
                <w:szCs w:val="24"/>
              </w:rPr>
              <w:t>, implementation</w:t>
            </w:r>
            <w:r w:rsidR="00E24CDB" w:rsidRPr="00D1088D">
              <w:rPr>
                <w:rFonts w:ascii="Times New Roman" w:hAnsi="Times New Roman" w:cs="Times New Roman"/>
                <w:sz w:val="24"/>
                <w:szCs w:val="24"/>
              </w:rPr>
              <w:t xml:space="preserve"> and </w:t>
            </w:r>
            <w:r w:rsidR="00EF5430" w:rsidRPr="00D1088D">
              <w:rPr>
                <w:rFonts w:ascii="Times New Roman" w:hAnsi="Times New Roman" w:cs="Times New Roman"/>
                <w:sz w:val="24"/>
                <w:szCs w:val="24"/>
              </w:rPr>
              <w:t>processes</w:t>
            </w:r>
            <w:r w:rsidRPr="00D1088D">
              <w:rPr>
                <w:rFonts w:ascii="Times New Roman" w:hAnsi="Times New Roman" w:cs="Times New Roman"/>
                <w:sz w:val="24"/>
                <w:szCs w:val="24"/>
              </w:rPr>
              <w:t xml:space="preserve"> of the BCP</w:t>
            </w:r>
          </w:p>
        </w:tc>
        <w:tc>
          <w:tcPr>
            <w:tcW w:w="2110" w:type="dxa"/>
          </w:tcPr>
          <w:p w14:paraId="72051CE0" w14:textId="77777777" w:rsidR="00E24CDB" w:rsidRPr="00D1088D" w:rsidRDefault="00EF5430" w:rsidP="00C04AA8">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 xml:space="preserve">2 weeks </w:t>
            </w:r>
          </w:p>
        </w:tc>
      </w:tr>
    </w:tbl>
    <w:p w14:paraId="14D541FF" w14:textId="77777777" w:rsidR="006B696A" w:rsidRPr="00D1088D" w:rsidRDefault="006B696A" w:rsidP="00660227">
      <w:pPr>
        <w:jc w:val="both"/>
        <w:rPr>
          <w:rFonts w:ascii="Times New Roman" w:hAnsi="Times New Roman" w:cs="Times New Roman"/>
          <w:sz w:val="24"/>
          <w:szCs w:val="24"/>
        </w:rPr>
      </w:pPr>
    </w:p>
    <w:p w14:paraId="5451823E" w14:textId="467808D1" w:rsidR="00C45EF1" w:rsidRPr="00D1088D" w:rsidRDefault="00CC5136" w:rsidP="00F91328">
      <w:pPr>
        <w:pStyle w:val="Heading1"/>
        <w:rPr>
          <w:sz w:val="24"/>
          <w:szCs w:val="24"/>
        </w:rPr>
      </w:pPr>
      <w:r w:rsidRPr="00D1088D">
        <w:rPr>
          <w:sz w:val="24"/>
          <w:szCs w:val="24"/>
        </w:rPr>
        <w:t xml:space="preserve">MINIMUM REQUIREMENTS OF THE </w:t>
      </w:r>
      <w:r w:rsidR="00D977ED">
        <w:rPr>
          <w:sz w:val="24"/>
          <w:szCs w:val="24"/>
        </w:rPr>
        <w:t>CONSULTANT</w:t>
      </w:r>
      <w:r w:rsidRPr="00D1088D">
        <w:rPr>
          <w:sz w:val="24"/>
          <w:szCs w:val="24"/>
        </w:rPr>
        <w:t xml:space="preserve"> AND KEY STAFF</w:t>
      </w:r>
    </w:p>
    <w:p w14:paraId="335D000A" w14:textId="6AFFCE57" w:rsidR="001D1379" w:rsidRDefault="001D1379" w:rsidP="001D1379">
      <w:pPr>
        <w:rPr>
          <w:rFonts w:ascii="Times New Roman" w:hAnsi="Times New Roman" w:cs="Times New Roman"/>
          <w:b/>
          <w:sz w:val="24"/>
          <w:szCs w:val="24"/>
        </w:rPr>
      </w:pPr>
      <w:r w:rsidRPr="00D1088D">
        <w:rPr>
          <w:rFonts w:ascii="Times New Roman" w:hAnsi="Times New Roman" w:cs="Times New Roman"/>
          <w:b/>
          <w:sz w:val="24"/>
          <w:szCs w:val="24"/>
        </w:rPr>
        <w:t>5.</w:t>
      </w:r>
      <w:r w:rsidR="00ED3D99">
        <w:rPr>
          <w:rFonts w:ascii="Times New Roman" w:hAnsi="Times New Roman" w:cs="Times New Roman"/>
          <w:b/>
          <w:sz w:val="24"/>
          <w:szCs w:val="24"/>
        </w:rPr>
        <w:t>1</w:t>
      </w:r>
      <w:r w:rsidRPr="00D1088D">
        <w:rPr>
          <w:rFonts w:ascii="Times New Roman" w:hAnsi="Times New Roman" w:cs="Times New Roman"/>
          <w:b/>
          <w:sz w:val="24"/>
          <w:szCs w:val="24"/>
        </w:rPr>
        <w:t xml:space="preserve"> </w:t>
      </w:r>
      <w:r w:rsidR="00ED3D99">
        <w:rPr>
          <w:rFonts w:ascii="Times New Roman" w:hAnsi="Times New Roman" w:cs="Times New Roman"/>
          <w:b/>
          <w:sz w:val="24"/>
          <w:szCs w:val="24"/>
        </w:rPr>
        <w:t>Consulting Firm</w:t>
      </w:r>
    </w:p>
    <w:p w14:paraId="6639C015" w14:textId="79D39B9C" w:rsidR="00ED3D99" w:rsidRPr="003F1288" w:rsidRDefault="00ED3D99" w:rsidP="003F1288">
      <w:pPr>
        <w:pStyle w:val="ListParagraph"/>
        <w:numPr>
          <w:ilvl w:val="0"/>
          <w:numId w:val="20"/>
        </w:numPr>
        <w:rPr>
          <w:rFonts w:ascii="Times New Roman" w:hAnsi="Times New Roman" w:cs="Times New Roman"/>
          <w:bCs/>
          <w:sz w:val="24"/>
          <w:szCs w:val="24"/>
        </w:rPr>
      </w:pPr>
      <w:r w:rsidRPr="003F1288">
        <w:rPr>
          <w:rFonts w:ascii="Times New Roman" w:hAnsi="Times New Roman" w:cs="Times New Roman"/>
          <w:bCs/>
          <w:sz w:val="24"/>
          <w:szCs w:val="24"/>
        </w:rPr>
        <w:t xml:space="preserve">Shall be legally registered organization </w:t>
      </w:r>
      <w:proofErr w:type="spellStart"/>
      <w:r w:rsidRPr="003F1288">
        <w:rPr>
          <w:rFonts w:ascii="Times New Roman" w:hAnsi="Times New Roman" w:cs="Times New Roman"/>
          <w:bCs/>
          <w:sz w:val="24"/>
          <w:szCs w:val="24"/>
        </w:rPr>
        <w:t>im</w:t>
      </w:r>
      <w:proofErr w:type="spellEnd"/>
      <w:r w:rsidRPr="003F1288">
        <w:rPr>
          <w:rFonts w:ascii="Times New Roman" w:hAnsi="Times New Roman" w:cs="Times New Roman"/>
          <w:bCs/>
          <w:sz w:val="24"/>
          <w:szCs w:val="24"/>
        </w:rPr>
        <w:t xml:space="preserve"> Uganda or overseas</w:t>
      </w:r>
    </w:p>
    <w:p w14:paraId="5BC5364F" w14:textId="20A823E4" w:rsidR="00ED3D99" w:rsidRPr="003F1288" w:rsidRDefault="00ED3D99" w:rsidP="003F1288">
      <w:pPr>
        <w:pStyle w:val="ListParagraph"/>
        <w:numPr>
          <w:ilvl w:val="0"/>
          <w:numId w:val="20"/>
        </w:numPr>
        <w:rPr>
          <w:rFonts w:ascii="Times New Roman" w:hAnsi="Times New Roman" w:cs="Times New Roman"/>
          <w:bCs/>
          <w:sz w:val="24"/>
          <w:szCs w:val="24"/>
        </w:rPr>
      </w:pPr>
      <w:r w:rsidRPr="003F1288">
        <w:rPr>
          <w:rFonts w:ascii="Times New Roman" w:hAnsi="Times New Roman" w:cs="Times New Roman"/>
          <w:bCs/>
          <w:sz w:val="24"/>
          <w:szCs w:val="24"/>
        </w:rPr>
        <w:t xml:space="preserve">The firm must demonstrate previous experience </w:t>
      </w:r>
      <w:proofErr w:type="spellStart"/>
      <w:r w:rsidRPr="003F1288">
        <w:rPr>
          <w:rFonts w:ascii="Times New Roman" w:hAnsi="Times New Roman" w:cs="Times New Roman"/>
          <w:bCs/>
          <w:sz w:val="24"/>
          <w:szCs w:val="24"/>
        </w:rPr>
        <w:t>continuoys</w:t>
      </w:r>
      <w:proofErr w:type="spellEnd"/>
      <w:r w:rsidRPr="003F1288">
        <w:rPr>
          <w:rFonts w:ascii="Times New Roman" w:hAnsi="Times New Roman" w:cs="Times New Roman"/>
          <w:bCs/>
          <w:sz w:val="24"/>
          <w:szCs w:val="24"/>
        </w:rPr>
        <w:t xml:space="preserve"> experience and expertise in the development </w:t>
      </w:r>
      <w:proofErr w:type="spellStart"/>
      <w:r w:rsidRPr="003F1288">
        <w:rPr>
          <w:rFonts w:ascii="Times New Roman" w:hAnsi="Times New Roman" w:cs="Times New Roman"/>
          <w:bCs/>
          <w:sz w:val="24"/>
          <w:szCs w:val="24"/>
        </w:rPr>
        <w:t>og</w:t>
      </w:r>
      <w:proofErr w:type="spellEnd"/>
      <w:r w:rsidRPr="003F1288">
        <w:rPr>
          <w:rFonts w:ascii="Times New Roman" w:hAnsi="Times New Roman" w:cs="Times New Roman"/>
          <w:bCs/>
          <w:sz w:val="24"/>
          <w:szCs w:val="24"/>
        </w:rPr>
        <w:t xml:space="preserve"> Business Continuity and </w:t>
      </w:r>
      <w:proofErr w:type="spellStart"/>
      <w:r w:rsidRPr="003F1288">
        <w:rPr>
          <w:rFonts w:ascii="Times New Roman" w:hAnsi="Times New Roman" w:cs="Times New Roman"/>
          <w:bCs/>
          <w:sz w:val="24"/>
          <w:szCs w:val="24"/>
        </w:rPr>
        <w:t>Disater</w:t>
      </w:r>
      <w:proofErr w:type="spellEnd"/>
      <w:r w:rsidRPr="003F1288">
        <w:rPr>
          <w:rFonts w:ascii="Times New Roman" w:hAnsi="Times New Roman" w:cs="Times New Roman"/>
          <w:bCs/>
          <w:sz w:val="24"/>
          <w:szCs w:val="24"/>
        </w:rPr>
        <w:t xml:space="preserve"> Recovery Plans in at least three (3) </w:t>
      </w:r>
      <w:r w:rsidRPr="00ED3D99">
        <w:rPr>
          <w:rFonts w:ascii="Times New Roman" w:hAnsi="Times New Roman" w:cs="Times New Roman"/>
          <w:bCs/>
          <w:sz w:val="24"/>
          <w:szCs w:val="24"/>
        </w:rPr>
        <w:t>assignments</w:t>
      </w:r>
      <w:r w:rsidRPr="003F1288">
        <w:rPr>
          <w:rFonts w:ascii="Times New Roman" w:hAnsi="Times New Roman" w:cs="Times New Roman"/>
          <w:bCs/>
          <w:sz w:val="24"/>
          <w:szCs w:val="24"/>
        </w:rPr>
        <w:t xml:space="preserve"> of similar type, scope and nature within last five (5) years</w:t>
      </w:r>
    </w:p>
    <w:p w14:paraId="53AF5B7B" w14:textId="711F67FB" w:rsidR="00ED3D99" w:rsidRPr="003F1288" w:rsidRDefault="00ED3D99" w:rsidP="001D1379">
      <w:pPr>
        <w:pStyle w:val="ListParagraph"/>
        <w:numPr>
          <w:ilvl w:val="0"/>
          <w:numId w:val="20"/>
        </w:numPr>
        <w:rPr>
          <w:rFonts w:ascii="Times New Roman" w:hAnsi="Times New Roman" w:cs="Times New Roman"/>
          <w:bCs/>
          <w:sz w:val="24"/>
          <w:szCs w:val="24"/>
        </w:rPr>
      </w:pPr>
      <w:r w:rsidRPr="003F1288">
        <w:rPr>
          <w:rFonts w:ascii="Times New Roman" w:hAnsi="Times New Roman" w:cs="Times New Roman"/>
          <w:bCs/>
          <w:sz w:val="24"/>
          <w:szCs w:val="24"/>
        </w:rPr>
        <w:lastRenderedPageBreak/>
        <w:t xml:space="preserve">The firm must demonstrate </w:t>
      </w:r>
      <w:proofErr w:type="spellStart"/>
      <w:r w:rsidRPr="003F1288">
        <w:rPr>
          <w:rFonts w:ascii="Times New Roman" w:hAnsi="Times New Roman" w:cs="Times New Roman"/>
          <w:bCs/>
          <w:sz w:val="24"/>
          <w:szCs w:val="24"/>
        </w:rPr>
        <w:t>abiity</w:t>
      </w:r>
      <w:proofErr w:type="spellEnd"/>
      <w:r w:rsidRPr="003F1288">
        <w:rPr>
          <w:rFonts w:ascii="Times New Roman" w:hAnsi="Times New Roman" w:cs="Times New Roman"/>
          <w:bCs/>
          <w:sz w:val="24"/>
          <w:szCs w:val="24"/>
        </w:rPr>
        <w:t xml:space="preserve"> to </w:t>
      </w:r>
      <w:proofErr w:type="spellStart"/>
      <w:r w:rsidRPr="003F1288">
        <w:rPr>
          <w:rFonts w:ascii="Times New Roman" w:hAnsi="Times New Roman" w:cs="Times New Roman"/>
          <w:bCs/>
          <w:sz w:val="24"/>
          <w:szCs w:val="24"/>
        </w:rPr>
        <w:t>filed</w:t>
      </w:r>
      <w:proofErr w:type="spellEnd"/>
      <w:r w:rsidRPr="003F1288">
        <w:rPr>
          <w:rFonts w:ascii="Times New Roman" w:hAnsi="Times New Roman" w:cs="Times New Roman"/>
          <w:bCs/>
          <w:sz w:val="24"/>
          <w:szCs w:val="24"/>
        </w:rPr>
        <w:t xml:space="preserve"> a team of experts with the required qualifications and experience for the assignment </w:t>
      </w:r>
    </w:p>
    <w:p w14:paraId="11D74DC9" w14:textId="77777777" w:rsidR="001D1379" w:rsidRPr="00D1088D" w:rsidRDefault="001D1379" w:rsidP="0063739E">
      <w:pPr>
        <w:spacing w:after="0"/>
        <w:jc w:val="both"/>
        <w:rPr>
          <w:rFonts w:ascii="Times New Roman" w:hAnsi="Times New Roman" w:cs="Times New Roman"/>
          <w:sz w:val="24"/>
          <w:szCs w:val="24"/>
        </w:rPr>
      </w:pPr>
      <w:r w:rsidRPr="00D1088D">
        <w:rPr>
          <w:rFonts w:ascii="Times New Roman" w:hAnsi="Times New Roman" w:cs="Times New Roman"/>
          <w:sz w:val="24"/>
          <w:szCs w:val="24"/>
        </w:rPr>
        <w:t>Roles and Responsibilities</w:t>
      </w:r>
    </w:p>
    <w:p w14:paraId="0BCFDCCF" w14:textId="77777777" w:rsidR="001D1379" w:rsidRPr="00D1088D" w:rsidRDefault="001D1379" w:rsidP="00971DAC">
      <w:pPr>
        <w:numPr>
          <w:ilvl w:val="0"/>
          <w:numId w:val="8"/>
        </w:numPr>
        <w:spacing w:after="0"/>
        <w:jc w:val="both"/>
        <w:rPr>
          <w:rFonts w:ascii="Times New Roman" w:hAnsi="Times New Roman" w:cs="Times New Roman"/>
          <w:sz w:val="24"/>
          <w:szCs w:val="24"/>
        </w:rPr>
      </w:pPr>
      <w:r w:rsidRPr="00D1088D">
        <w:rPr>
          <w:rFonts w:ascii="Times New Roman" w:hAnsi="Times New Roman" w:cs="Times New Roman"/>
          <w:sz w:val="24"/>
          <w:szCs w:val="24"/>
        </w:rPr>
        <w:t>Responsible for the o</w:t>
      </w:r>
      <w:r w:rsidR="00010C87" w:rsidRPr="00D1088D">
        <w:rPr>
          <w:rFonts w:ascii="Times New Roman" w:hAnsi="Times New Roman" w:cs="Times New Roman"/>
          <w:sz w:val="24"/>
          <w:szCs w:val="24"/>
        </w:rPr>
        <w:t>verall management of the assignment</w:t>
      </w:r>
      <w:r w:rsidRPr="00D1088D">
        <w:rPr>
          <w:rFonts w:ascii="Times New Roman" w:hAnsi="Times New Roman" w:cs="Times New Roman"/>
          <w:sz w:val="24"/>
          <w:szCs w:val="24"/>
        </w:rPr>
        <w:t xml:space="preserve"> and successful timely completion of all deliverables</w:t>
      </w:r>
    </w:p>
    <w:p w14:paraId="5582A355" w14:textId="06C6E3C2" w:rsidR="001D1379" w:rsidRDefault="001D1379" w:rsidP="0063739E">
      <w:pPr>
        <w:numPr>
          <w:ilvl w:val="0"/>
          <w:numId w:val="8"/>
        </w:numPr>
        <w:spacing w:after="0"/>
        <w:jc w:val="both"/>
        <w:rPr>
          <w:rFonts w:ascii="Times New Roman" w:hAnsi="Times New Roman" w:cs="Times New Roman"/>
          <w:sz w:val="24"/>
          <w:szCs w:val="24"/>
        </w:rPr>
      </w:pPr>
      <w:r w:rsidRPr="00D1088D">
        <w:rPr>
          <w:rFonts w:ascii="Times New Roman" w:hAnsi="Times New Roman" w:cs="Times New Roman"/>
          <w:sz w:val="24"/>
          <w:szCs w:val="24"/>
        </w:rPr>
        <w:t>Ensures the quality of all deliverables by providing guidance and coordinating team members with their inputs and contribution</w:t>
      </w:r>
    </w:p>
    <w:p w14:paraId="171C3FBA" w14:textId="77777777" w:rsidR="003F1288" w:rsidRPr="003F1288" w:rsidRDefault="003F1288" w:rsidP="003F1288">
      <w:pPr>
        <w:spacing w:after="0"/>
        <w:ind w:left="1080"/>
        <w:jc w:val="both"/>
        <w:rPr>
          <w:rFonts w:ascii="Times New Roman" w:hAnsi="Times New Roman" w:cs="Times New Roman"/>
          <w:sz w:val="24"/>
          <w:szCs w:val="24"/>
        </w:rPr>
      </w:pPr>
    </w:p>
    <w:p w14:paraId="0FC0CBEC" w14:textId="77777777" w:rsidR="001D1379" w:rsidRPr="00D1088D" w:rsidRDefault="001D1379" w:rsidP="0063739E">
      <w:pPr>
        <w:spacing w:after="0"/>
        <w:jc w:val="both"/>
        <w:rPr>
          <w:rFonts w:ascii="Times New Roman" w:hAnsi="Times New Roman" w:cs="Times New Roman"/>
          <w:sz w:val="24"/>
          <w:szCs w:val="24"/>
        </w:rPr>
      </w:pPr>
      <w:r w:rsidRPr="00D1088D">
        <w:rPr>
          <w:rFonts w:ascii="Times New Roman" w:hAnsi="Times New Roman" w:cs="Times New Roman"/>
          <w:sz w:val="24"/>
          <w:szCs w:val="24"/>
        </w:rPr>
        <w:t>Experience</w:t>
      </w:r>
    </w:p>
    <w:p w14:paraId="725BE09E" w14:textId="5FC666E1" w:rsidR="001D1379" w:rsidRPr="00D1088D" w:rsidRDefault="001D1379" w:rsidP="00971DAC">
      <w:pPr>
        <w:numPr>
          <w:ilvl w:val="0"/>
          <w:numId w:val="9"/>
        </w:numPr>
        <w:spacing w:after="0"/>
        <w:jc w:val="both"/>
        <w:rPr>
          <w:rFonts w:ascii="Times New Roman" w:hAnsi="Times New Roman" w:cs="Times New Roman"/>
          <w:sz w:val="24"/>
          <w:szCs w:val="24"/>
        </w:rPr>
      </w:pPr>
      <w:r w:rsidRPr="00D1088D">
        <w:rPr>
          <w:rFonts w:ascii="Times New Roman" w:hAnsi="Times New Roman" w:cs="Times New Roman"/>
          <w:sz w:val="24"/>
          <w:szCs w:val="24"/>
        </w:rPr>
        <w:t xml:space="preserve">The consultant should </w:t>
      </w:r>
      <w:r w:rsidR="00BB4737" w:rsidRPr="00D1088D">
        <w:rPr>
          <w:rFonts w:ascii="Times New Roman" w:hAnsi="Times New Roman" w:cs="Times New Roman"/>
          <w:sz w:val="24"/>
          <w:szCs w:val="24"/>
        </w:rPr>
        <w:t>have at</w:t>
      </w:r>
      <w:r w:rsidRPr="00D1088D">
        <w:rPr>
          <w:rFonts w:ascii="Times New Roman" w:hAnsi="Times New Roman" w:cs="Times New Roman"/>
          <w:sz w:val="24"/>
          <w:szCs w:val="24"/>
        </w:rPr>
        <w:t xml:space="preserve"> least five (5) years of experience in information security </w:t>
      </w:r>
      <w:r w:rsidR="00D977ED">
        <w:rPr>
          <w:rFonts w:ascii="Times New Roman" w:hAnsi="Times New Roman" w:cs="Times New Roman"/>
          <w:sz w:val="24"/>
          <w:szCs w:val="24"/>
        </w:rPr>
        <w:t>management</w:t>
      </w:r>
      <w:r w:rsidR="00D977ED" w:rsidRPr="00D1088D">
        <w:rPr>
          <w:rFonts w:ascii="Times New Roman" w:hAnsi="Times New Roman" w:cs="Times New Roman"/>
          <w:sz w:val="24"/>
          <w:szCs w:val="24"/>
        </w:rPr>
        <w:t xml:space="preserve"> </w:t>
      </w:r>
      <w:r w:rsidRPr="00D1088D">
        <w:rPr>
          <w:rFonts w:ascii="Times New Roman" w:hAnsi="Times New Roman" w:cs="Times New Roman"/>
          <w:sz w:val="24"/>
          <w:szCs w:val="24"/>
        </w:rPr>
        <w:t xml:space="preserve">as well as IS auditing with demonstrable experience on </w:t>
      </w:r>
      <w:r w:rsidR="00010C87" w:rsidRPr="00D1088D">
        <w:rPr>
          <w:rFonts w:ascii="Times New Roman" w:hAnsi="Times New Roman" w:cs="Times New Roman"/>
          <w:sz w:val="24"/>
          <w:szCs w:val="24"/>
        </w:rPr>
        <w:t xml:space="preserve">the ISO </w:t>
      </w:r>
      <w:r w:rsidR="00D977ED" w:rsidRPr="00D1088D">
        <w:rPr>
          <w:rFonts w:ascii="Times New Roman" w:hAnsi="Times New Roman" w:cs="Times New Roman"/>
          <w:sz w:val="24"/>
          <w:szCs w:val="24"/>
        </w:rPr>
        <w:t>2</w:t>
      </w:r>
      <w:r w:rsidR="00D977ED">
        <w:rPr>
          <w:rFonts w:ascii="Times New Roman" w:hAnsi="Times New Roman" w:cs="Times New Roman"/>
          <w:sz w:val="24"/>
          <w:szCs w:val="24"/>
        </w:rPr>
        <w:t>7001</w:t>
      </w:r>
    </w:p>
    <w:p w14:paraId="49C4FCF7" w14:textId="77777777" w:rsidR="001D1379" w:rsidRPr="00D1088D" w:rsidRDefault="001D1379" w:rsidP="00971DAC">
      <w:pPr>
        <w:numPr>
          <w:ilvl w:val="0"/>
          <w:numId w:val="9"/>
        </w:numPr>
        <w:spacing w:after="0"/>
        <w:jc w:val="both"/>
        <w:rPr>
          <w:rFonts w:ascii="Times New Roman" w:hAnsi="Times New Roman" w:cs="Times New Roman"/>
          <w:sz w:val="24"/>
          <w:szCs w:val="24"/>
        </w:rPr>
      </w:pPr>
      <w:r w:rsidRPr="00D1088D">
        <w:rPr>
          <w:rFonts w:ascii="Times New Roman" w:hAnsi="Times New Roman" w:cs="Times New Roman"/>
          <w:sz w:val="24"/>
          <w:szCs w:val="24"/>
        </w:rPr>
        <w:t>Have led at least two (2) projects having similar objectives;</w:t>
      </w:r>
    </w:p>
    <w:p w14:paraId="25297B68" w14:textId="77777777" w:rsidR="001D1379" w:rsidRPr="00D1088D" w:rsidRDefault="001D1379" w:rsidP="00971DAC">
      <w:pPr>
        <w:numPr>
          <w:ilvl w:val="0"/>
          <w:numId w:val="9"/>
        </w:numPr>
        <w:spacing w:after="0"/>
        <w:jc w:val="both"/>
        <w:rPr>
          <w:rFonts w:ascii="Times New Roman" w:hAnsi="Times New Roman" w:cs="Times New Roman"/>
          <w:sz w:val="24"/>
          <w:szCs w:val="24"/>
        </w:rPr>
      </w:pPr>
      <w:r w:rsidRPr="00D1088D">
        <w:rPr>
          <w:rFonts w:ascii="Times New Roman" w:hAnsi="Times New Roman" w:cs="Times New Roman"/>
          <w:sz w:val="24"/>
          <w:szCs w:val="24"/>
        </w:rPr>
        <w:t>The consultant should have good skills in strategic planning, policy level document development.</w:t>
      </w:r>
    </w:p>
    <w:p w14:paraId="436FF8EE" w14:textId="77777777" w:rsidR="001D1379" w:rsidRPr="00D1088D" w:rsidRDefault="001D1379" w:rsidP="00971DAC">
      <w:pPr>
        <w:numPr>
          <w:ilvl w:val="0"/>
          <w:numId w:val="9"/>
        </w:numPr>
        <w:spacing w:after="0"/>
        <w:jc w:val="both"/>
        <w:rPr>
          <w:rFonts w:ascii="Times New Roman" w:hAnsi="Times New Roman" w:cs="Times New Roman"/>
          <w:sz w:val="24"/>
          <w:szCs w:val="24"/>
        </w:rPr>
      </w:pPr>
      <w:r w:rsidRPr="00D1088D">
        <w:rPr>
          <w:rFonts w:ascii="Times New Roman" w:hAnsi="Times New Roman" w:cs="Times New Roman"/>
          <w:sz w:val="24"/>
          <w:szCs w:val="24"/>
        </w:rPr>
        <w:t>Excellent written and verbal communication skills.</w:t>
      </w:r>
    </w:p>
    <w:p w14:paraId="39ADAC7C" w14:textId="77777777" w:rsidR="001D1379" w:rsidRPr="00D1088D" w:rsidRDefault="001D1379" w:rsidP="00971DAC">
      <w:pPr>
        <w:numPr>
          <w:ilvl w:val="0"/>
          <w:numId w:val="9"/>
        </w:numPr>
        <w:spacing w:after="0"/>
        <w:jc w:val="both"/>
        <w:rPr>
          <w:rFonts w:ascii="Times New Roman" w:hAnsi="Times New Roman" w:cs="Times New Roman"/>
          <w:sz w:val="24"/>
          <w:szCs w:val="24"/>
        </w:rPr>
      </w:pPr>
      <w:r w:rsidRPr="00D1088D">
        <w:rPr>
          <w:rFonts w:ascii="Times New Roman" w:hAnsi="Times New Roman" w:cs="Times New Roman"/>
          <w:sz w:val="24"/>
          <w:szCs w:val="24"/>
        </w:rPr>
        <w:t xml:space="preserve">Excellent planning skills </w:t>
      </w:r>
    </w:p>
    <w:p w14:paraId="56BEEBB6" w14:textId="77777777" w:rsidR="001D1379" w:rsidRPr="00D1088D" w:rsidRDefault="001D1379" w:rsidP="00971DAC">
      <w:pPr>
        <w:numPr>
          <w:ilvl w:val="0"/>
          <w:numId w:val="9"/>
        </w:numPr>
        <w:spacing w:after="0"/>
        <w:jc w:val="both"/>
        <w:rPr>
          <w:rFonts w:ascii="Times New Roman" w:hAnsi="Times New Roman" w:cs="Times New Roman"/>
          <w:sz w:val="24"/>
          <w:szCs w:val="24"/>
        </w:rPr>
      </w:pPr>
      <w:r w:rsidRPr="00D1088D">
        <w:rPr>
          <w:rFonts w:ascii="Times New Roman" w:hAnsi="Times New Roman" w:cs="Times New Roman"/>
          <w:sz w:val="24"/>
          <w:szCs w:val="24"/>
        </w:rPr>
        <w:t xml:space="preserve">Fluent oral and written English language skills </w:t>
      </w:r>
    </w:p>
    <w:p w14:paraId="756576B6" w14:textId="77777777" w:rsidR="001D1379" w:rsidRPr="00D1088D" w:rsidRDefault="001D1379" w:rsidP="0063739E">
      <w:pPr>
        <w:spacing w:after="0"/>
        <w:jc w:val="both"/>
        <w:rPr>
          <w:rFonts w:ascii="Times New Roman" w:hAnsi="Times New Roman" w:cs="Times New Roman"/>
          <w:sz w:val="24"/>
          <w:szCs w:val="24"/>
        </w:rPr>
      </w:pPr>
    </w:p>
    <w:p w14:paraId="50881CE7" w14:textId="77777777" w:rsidR="001D1379" w:rsidRPr="00D1088D" w:rsidRDefault="001D1379" w:rsidP="0063739E">
      <w:pPr>
        <w:spacing w:after="0"/>
        <w:jc w:val="both"/>
        <w:rPr>
          <w:rFonts w:ascii="Times New Roman" w:hAnsi="Times New Roman" w:cs="Times New Roman"/>
          <w:sz w:val="24"/>
          <w:szCs w:val="24"/>
        </w:rPr>
      </w:pPr>
      <w:r w:rsidRPr="00D1088D">
        <w:rPr>
          <w:rFonts w:ascii="Times New Roman" w:hAnsi="Times New Roman" w:cs="Times New Roman"/>
          <w:sz w:val="24"/>
          <w:szCs w:val="24"/>
        </w:rPr>
        <w:t>Qualifications</w:t>
      </w:r>
    </w:p>
    <w:p w14:paraId="2BB9F1B0" w14:textId="5F4A814E" w:rsidR="00280788" w:rsidRDefault="001D1379" w:rsidP="00280788">
      <w:pPr>
        <w:numPr>
          <w:ilvl w:val="0"/>
          <w:numId w:val="10"/>
        </w:numPr>
        <w:spacing w:after="0"/>
        <w:jc w:val="both"/>
        <w:rPr>
          <w:rFonts w:ascii="Times New Roman" w:hAnsi="Times New Roman" w:cs="Times New Roman"/>
          <w:sz w:val="24"/>
          <w:szCs w:val="24"/>
        </w:rPr>
      </w:pPr>
      <w:r w:rsidRPr="00D1088D">
        <w:rPr>
          <w:rFonts w:ascii="Times New Roman" w:hAnsi="Times New Roman" w:cs="Times New Roman"/>
          <w:sz w:val="24"/>
          <w:szCs w:val="24"/>
        </w:rPr>
        <w:t>The consultant should have</w:t>
      </w:r>
      <w:r w:rsidR="00944678" w:rsidRPr="00D1088D">
        <w:rPr>
          <w:rFonts w:ascii="Times New Roman" w:hAnsi="Times New Roman" w:cs="Times New Roman"/>
          <w:sz w:val="24"/>
          <w:szCs w:val="24"/>
        </w:rPr>
        <w:t xml:space="preserve"> a </w:t>
      </w:r>
      <w:r w:rsidR="00171E6E" w:rsidRPr="00D1088D">
        <w:rPr>
          <w:rFonts w:ascii="Times New Roman" w:hAnsi="Times New Roman" w:cs="Times New Roman"/>
          <w:sz w:val="24"/>
          <w:szCs w:val="24"/>
        </w:rPr>
        <w:t>bachelor’s</w:t>
      </w:r>
      <w:r w:rsidR="00944678" w:rsidRPr="00D1088D">
        <w:rPr>
          <w:rFonts w:ascii="Times New Roman" w:hAnsi="Times New Roman" w:cs="Times New Roman"/>
          <w:sz w:val="24"/>
          <w:szCs w:val="24"/>
        </w:rPr>
        <w:t xml:space="preserve"> degree in </w:t>
      </w:r>
      <w:r w:rsidR="00D977ED">
        <w:rPr>
          <w:rFonts w:ascii="Times New Roman" w:hAnsi="Times New Roman" w:cs="Times New Roman"/>
          <w:sz w:val="24"/>
          <w:szCs w:val="24"/>
        </w:rPr>
        <w:t xml:space="preserve">Computer Science, </w:t>
      </w:r>
      <w:r w:rsidR="00944678" w:rsidRPr="00D1088D">
        <w:rPr>
          <w:rFonts w:ascii="Times New Roman" w:hAnsi="Times New Roman" w:cs="Times New Roman"/>
          <w:sz w:val="24"/>
          <w:szCs w:val="24"/>
        </w:rPr>
        <w:t>Information Technology, Telecommunications, Information Systems or related area from a recognized university</w:t>
      </w:r>
    </w:p>
    <w:p w14:paraId="484F64B4" w14:textId="3E1033E8" w:rsidR="00D977ED" w:rsidRPr="00280788" w:rsidRDefault="00D977ED" w:rsidP="00280788">
      <w:pPr>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A Master’s degree in the fields above.</w:t>
      </w:r>
    </w:p>
    <w:p w14:paraId="3E2916E8" w14:textId="77777777" w:rsidR="00D977ED" w:rsidRDefault="001D1379" w:rsidP="00971DAC">
      <w:pPr>
        <w:numPr>
          <w:ilvl w:val="0"/>
          <w:numId w:val="10"/>
        </w:numPr>
        <w:spacing w:after="0"/>
        <w:jc w:val="both"/>
        <w:rPr>
          <w:rFonts w:ascii="Times New Roman" w:hAnsi="Times New Roman" w:cs="Times New Roman"/>
          <w:sz w:val="24"/>
          <w:szCs w:val="24"/>
        </w:rPr>
      </w:pPr>
      <w:r w:rsidRPr="00D1088D">
        <w:rPr>
          <w:rFonts w:ascii="Times New Roman" w:hAnsi="Times New Roman" w:cs="Times New Roman"/>
          <w:sz w:val="24"/>
          <w:szCs w:val="24"/>
        </w:rPr>
        <w:t>Certification</w:t>
      </w:r>
      <w:r w:rsidR="00D977ED">
        <w:rPr>
          <w:rFonts w:ascii="Times New Roman" w:hAnsi="Times New Roman" w:cs="Times New Roman"/>
          <w:sz w:val="24"/>
          <w:szCs w:val="24"/>
        </w:rPr>
        <w:t>s</w:t>
      </w:r>
      <w:r w:rsidRPr="00D1088D">
        <w:rPr>
          <w:rFonts w:ascii="Times New Roman" w:hAnsi="Times New Roman" w:cs="Times New Roman"/>
          <w:sz w:val="24"/>
          <w:szCs w:val="24"/>
        </w:rPr>
        <w:t xml:space="preserve"> in Information Security (such as CISM, CISSP, </w:t>
      </w:r>
      <w:r w:rsidR="00557309">
        <w:rPr>
          <w:rFonts w:ascii="Times New Roman" w:hAnsi="Times New Roman" w:cs="Times New Roman"/>
          <w:sz w:val="24"/>
          <w:szCs w:val="24"/>
        </w:rPr>
        <w:t xml:space="preserve">ISO 27001, </w:t>
      </w:r>
      <w:r w:rsidR="00D977ED">
        <w:rPr>
          <w:rFonts w:ascii="Times New Roman" w:hAnsi="Times New Roman" w:cs="Times New Roman"/>
          <w:sz w:val="24"/>
          <w:szCs w:val="24"/>
        </w:rPr>
        <w:t xml:space="preserve">ISO22301, </w:t>
      </w:r>
      <w:r w:rsidR="00557309">
        <w:rPr>
          <w:rFonts w:ascii="Times New Roman" w:hAnsi="Times New Roman" w:cs="Times New Roman"/>
          <w:sz w:val="24"/>
          <w:szCs w:val="24"/>
        </w:rPr>
        <w:t xml:space="preserve">CRISC, </w:t>
      </w:r>
      <w:r w:rsidRPr="00D1088D">
        <w:rPr>
          <w:rFonts w:ascii="Times New Roman" w:hAnsi="Times New Roman" w:cs="Times New Roman"/>
          <w:sz w:val="24"/>
          <w:szCs w:val="24"/>
        </w:rPr>
        <w:t xml:space="preserve">etc.) </w:t>
      </w:r>
      <w:r w:rsidR="00D977ED">
        <w:rPr>
          <w:rFonts w:ascii="Times New Roman" w:hAnsi="Times New Roman" w:cs="Times New Roman"/>
          <w:sz w:val="24"/>
          <w:szCs w:val="24"/>
        </w:rPr>
        <w:t>are an added advantage and shall be weighted.</w:t>
      </w:r>
    </w:p>
    <w:p w14:paraId="4648FD21" w14:textId="28BAD70E" w:rsidR="001D1379" w:rsidRPr="00D1088D" w:rsidRDefault="00D977ED" w:rsidP="00971DAC">
      <w:pPr>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Project Management Certification (PRINCE2, PMP,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are an added advantage and shall be weighted</w:t>
      </w:r>
    </w:p>
    <w:p w14:paraId="7923AA1C" w14:textId="77777777" w:rsidR="001D1379" w:rsidRPr="00D1088D" w:rsidRDefault="001D1379" w:rsidP="0090567D">
      <w:pPr>
        <w:spacing w:after="0"/>
        <w:rPr>
          <w:rFonts w:ascii="Times New Roman" w:hAnsi="Times New Roman" w:cs="Times New Roman"/>
          <w:sz w:val="24"/>
          <w:szCs w:val="24"/>
        </w:rPr>
      </w:pPr>
    </w:p>
    <w:p w14:paraId="6841ED2E" w14:textId="77777777" w:rsidR="001D1379" w:rsidRPr="00D1088D" w:rsidRDefault="0065057D" w:rsidP="00971DAC">
      <w:pPr>
        <w:numPr>
          <w:ilvl w:val="2"/>
          <w:numId w:val="15"/>
        </w:numPr>
        <w:spacing w:after="0"/>
        <w:rPr>
          <w:rFonts w:ascii="Times New Roman" w:hAnsi="Times New Roman" w:cs="Times New Roman"/>
          <w:b/>
          <w:sz w:val="24"/>
          <w:szCs w:val="24"/>
        </w:rPr>
      </w:pPr>
      <w:r w:rsidRPr="00D1088D">
        <w:rPr>
          <w:rFonts w:ascii="Times New Roman" w:hAnsi="Times New Roman" w:cs="Times New Roman"/>
          <w:b/>
          <w:sz w:val="24"/>
          <w:szCs w:val="24"/>
        </w:rPr>
        <w:t>BCP Expert</w:t>
      </w:r>
    </w:p>
    <w:p w14:paraId="4434E50A" w14:textId="77777777" w:rsidR="001D1379" w:rsidRPr="00D1088D" w:rsidRDefault="001D1379" w:rsidP="0090567D">
      <w:pPr>
        <w:spacing w:after="0"/>
        <w:rPr>
          <w:rFonts w:ascii="Times New Roman" w:hAnsi="Times New Roman" w:cs="Times New Roman"/>
          <w:sz w:val="24"/>
          <w:szCs w:val="24"/>
        </w:rPr>
      </w:pPr>
      <w:r w:rsidRPr="00D1088D">
        <w:rPr>
          <w:rFonts w:ascii="Times New Roman" w:hAnsi="Times New Roman" w:cs="Times New Roman"/>
          <w:sz w:val="24"/>
          <w:szCs w:val="24"/>
        </w:rPr>
        <w:t>Roles and Responsibilities</w:t>
      </w:r>
    </w:p>
    <w:p w14:paraId="3C43769E" w14:textId="77777777" w:rsidR="00975599" w:rsidRPr="00D1088D" w:rsidRDefault="00975599" w:rsidP="00971DAC">
      <w:pPr>
        <w:numPr>
          <w:ilvl w:val="0"/>
          <w:numId w:val="11"/>
        </w:numPr>
        <w:spacing w:after="0"/>
        <w:rPr>
          <w:rFonts w:ascii="Times New Roman" w:hAnsi="Times New Roman" w:cs="Times New Roman"/>
          <w:sz w:val="24"/>
          <w:szCs w:val="24"/>
        </w:rPr>
      </w:pPr>
      <w:r w:rsidRPr="00D1088D">
        <w:rPr>
          <w:rFonts w:ascii="Times New Roman" w:hAnsi="Times New Roman" w:cs="Times New Roman"/>
          <w:sz w:val="24"/>
          <w:szCs w:val="24"/>
        </w:rPr>
        <w:t>Conduct Business Impact Assessments</w:t>
      </w:r>
    </w:p>
    <w:p w14:paraId="032A57E7" w14:textId="77777777" w:rsidR="00975599" w:rsidRPr="00D1088D" w:rsidRDefault="00975599" w:rsidP="00971DAC">
      <w:pPr>
        <w:numPr>
          <w:ilvl w:val="0"/>
          <w:numId w:val="11"/>
        </w:numPr>
        <w:spacing w:after="0"/>
        <w:rPr>
          <w:rFonts w:ascii="Times New Roman" w:hAnsi="Times New Roman" w:cs="Times New Roman"/>
          <w:sz w:val="24"/>
          <w:szCs w:val="24"/>
        </w:rPr>
      </w:pPr>
      <w:r w:rsidRPr="00D1088D">
        <w:rPr>
          <w:rFonts w:ascii="Times New Roman" w:hAnsi="Times New Roman" w:cs="Times New Roman"/>
          <w:sz w:val="24"/>
          <w:szCs w:val="24"/>
        </w:rPr>
        <w:t>Design and develop the business continuity strategies and plans</w:t>
      </w:r>
    </w:p>
    <w:p w14:paraId="0A7AFDDB" w14:textId="77777777" w:rsidR="001D1379" w:rsidRPr="00D1088D" w:rsidRDefault="001D1379" w:rsidP="00971DAC">
      <w:pPr>
        <w:numPr>
          <w:ilvl w:val="0"/>
          <w:numId w:val="11"/>
        </w:numPr>
        <w:spacing w:after="0"/>
        <w:rPr>
          <w:rFonts w:ascii="Times New Roman" w:hAnsi="Times New Roman" w:cs="Times New Roman"/>
          <w:sz w:val="24"/>
          <w:szCs w:val="24"/>
        </w:rPr>
      </w:pPr>
      <w:r w:rsidRPr="00D1088D">
        <w:rPr>
          <w:rFonts w:ascii="Times New Roman" w:hAnsi="Times New Roman" w:cs="Times New Roman"/>
          <w:sz w:val="24"/>
          <w:szCs w:val="24"/>
        </w:rPr>
        <w:t>Train stakeholders</w:t>
      </w:r>
    </w:p>
    <w:p w14:paraId="2B69723C" w14:textId="77777777" w:rsidR="001D1379" w:rsidRPr="00D1088D" w:rsidRDefault="001D1379" w:rsidP="0090567D">
      <w:pPr>
        <w:spacing w:after="0"/>
        <w:rPr>
          <w:rFonts w:ascii="Times New Roman" w:hAnsi="Times New Roman" w:cs="Times New Roman"/>
          <w:sz w:val="24"/>
          <w:szCs w:val="24"/>
        </w:rPr>
      </w:pPr>
    </w:p>
    <w:p w14:paraId="075030B2" w14:textId="77777777" w:rsidR="001D1379" w:rsidRPr="00D1088D" w:rsidRDefault="001D1379" w:rsidP="0090567D">
      <w:pPr>
        <w:spacing w:after="0"/>
        <w:rPr>
          <w:rFonts w:ascii="Times New Roman" w:hAnsi="Times New Roman" w:cs="Times New Roman"/>
          <w:sz w:val="24"/>
          <w:szCs w:val="24"/>
        </w:rPr>
      </w:pPr>
      <w:r w:rsidRPr="00D1088D">
        <w:rPr>
          <w:rFonts w:ascii="Times New Roman" w:hAnsi="Times New Roman" w:cs="Times New Roman"/>
          <w:sz w:val="24"/>
          <w:szCs w:val="24"/>
        </w:rPr>
        <w:t>Experience</w:t>
      </w:r>
    </w:p>
    <w:p w14:paraId="2A68DD24" w14:textId="6D053A40" w:rsidR="001D1379" w:rsidRPr="00D1088D" w:rsidRDefault="001D1379" w:rsidP="00971DAC">
      <w:pPr>
        <w:numPr>
          <w:ilvl w:val="0"/>
          <w:numId w:val="12"/>
        </w:numPr>
        <w:spacing w:after="0"/>
        <w:rPr>
          <w:rFonts w:ascii="Times New Roman" w:hAnsi="Times New Roman" w:cs="Times New Roman"/>
          <w:sz w:val="24"/>
          <w:szCs w:val="24"/>
        </w:rPr>
      </w:pPr>
      <w:r w:rsidRPr="00D1088D">
        <w:rPr>
          <w:rFonts w:ascii="Times New Roman" w:hAnsi="Times New Roman" w:cs="Times New Roman"/>
          <w:sz w:val="24"/>
          <w:szCs w:val="24"/>
        </w:rPr>
        <w:t xml:space="preserve">The consultant should </w:t>
      </w:r>
      <w:r w:rsidR="00BB4737" w:rsidRPr="00D1088D">
        <w:rPr>
          <w:rFonts w:ascii="Times New Roman" w:hAnsi="Times New Roman" w:cs="Times New Roman"/>
          <w:sz w:val="24"/>
          <w:szCs w:val="24"/>
        </w:rPr>
        <w:t>have at</w:t>
      </w:r>
      <w:r w:rsidRPr="00D1088D">
        <w:rPr>
          <w:rFonts w:ascii="Times New Roman" w:hAnsi="Times New Roman" w:cs="Times New Roman"/>
          <w:sz w:val="24"/>
          <w:szCs w:val="24"/>
        </w:rPr>
        <w:t xml:space="preserve"> least </w:t>
      </w:r>
      <w:r w:rsidR="00707CED">
        <w:rPr>
          <w:rFonts w:ascii="Times New Roman" w:hAnsi="Times New Roman" w:cs="Times New Roman"/>
          <w:sz w:val="24"/>
          <w:szCs w:val="24"/>
        </w:rPr>
        <w:t>eight</w:t>
      </w:r>
      <w:r w:rsidRPr="00D1088D">
        <w:rPr>
          <w:rFonts w:ascii="Times New Roman" w:hAnsi="Times New Roman" w:cs="Times New Roman"/>
          <w:sz w:val="24"/>
          <w:szCs w:val="24"/>
        </w:rPr>
        <w:t xml:space="preserve"> (</w:t>
      </w:r>
      <w:r w:rsidR="00707CED">
        <w:rPr>
          <w:rFonts w:ascii="Times New Roman" w:hAnsi="Times New Roman" w:cs="Times New Roman"/>
          <w:sz w:val="24"/>
          <w:szCs w:val="24"/>
        </w:rPr>
        <w:t>8</w:t>
      </w:r>
      <w:r w:rsidRPr="00D1088D">
        <w:rPr>
          <w:rFonts w:ascii="Times New Roman" w:hAnsi="Times New Roman" w:cs="Times New Roman"/>
          <w:sz w:val="24"/>
          <w:szCs w:val="24"/>
        </w:rPr>
        <w:t>) years of experience in information security consulting and IS auditing with demonstrable e</w:t>
      </w:r>
      <w:r w:rsidR="00975599" w:rsidRPr="00D1088D">
        <w:rPr>
          <w:rFonts w:ascii="Times New Roman" w:hAnsi="Times New Roman" w:cs="Times New Roman"/>
          <w:sz w:val="24"/>
          <w:szCs w:val="24"/>
        </w:rPr>
        <w:t>xperience on the ISO 22301</w:t>
      </w:r>
    </w:p>
    <w:p w14:paraId="13F88051" w14:textId="5DC5E5E6" w:rsidR="001D1379" w:rsidRPr="00D1088D" w:rsidRDefault="00975599" w:rsidP="00971DAC">
      <w:pPr>
        <w:numPr>
          <w:ilvl w:val="0"/>
          <w:numId w:val="12"/>
        </w:numPr>
        <w:spacing w:after="0"/>
        <w:rPr>
          <w:rFonts w:ascii="Times New Roman" w:hAnsi="Times New Roman" w:cs="Times New Roman"/>
          <w:sz w:val="24"/>
          <w:szCs w:val="24"/>
        </w:rPr>
      </w:pPr>
      <w:r w:rsidRPr="00D1088D">
        <w:rPr>
          <w:rFonts w:ascii="Times New Roman" w:hAnsi="Times New Roman" w:cs="Times New Roman"/>
          <w:sz w:val="24"/>
          <w:szCs w:val="24"/>
        </w:rPr>
        <w:t>Have developed</w:t>
      </w:r>
      <w:r w:rsidR="001D1379" w:rsidRPr="00D1088D">
        <w:rPr>
          <w:rFonts w:ascii="Times New Roman" w:hAnsi="Times New Roman" w:cs="Times New Roman"/>
          <w:sz w:val="24"/>
          <w:szCs w:val="24"/>
        </w:rPr>
        <w:t xml:space="preserve"> at least two (2) projects having similar objectives;</w:t>
      </w:r>
    </w:p>
    <w:p w14:paraId="3F5F512B" w14:textId="77777777" w:rsidR="001D1379" w:rsidRPr="00D1088D" w:rsidRDefault="001D1379" w:rsidP="00971DAC">
      <w:pPr>
        <w:numPr>
          <w:ilvl w:val="0"/>
          <w:numId w:val="12"/>
        </w:numPr>
        <w:spacing w:after="0"/>
        <w:rPr>
          <w:rFonts w:ascii="Times New Roman" w:hAnsi="Times New Roman" w:cs="Times New Roman"/>
          <w:sz w:val="24"/>
          <w:szCs w:val="24"/>
        </w:rPr>
      </w:pPr>
      <w:r w:rsidRPr="00D1088D">
        <w:rPr>
          <w:rFonts w:ascii="Times New Roman" w:hAnsi="Times New Roman" w:cs="Times New Roman"/>
          <w:sz w:val="24"/>
          <w:szCs w:val="24"/>
        </w:rPr>
        <w:t>Excellent analytic written and verbal communication skills.</w:t>
      </w:r>
    </w:p>
    <w:p w14:paraId="46B9C77C" w14:textId="77777777" w:rsidR="001D1379" w:rsidRPr="00D1088D" w:rsidRDefault="001D1379" w:rsidP="00971DAC">
      <w:pPr>
        <w:numPr>
          <w:ilvl w:val="0"/>
          <w:numId w:val="12"/>
        </w:numPr>
        <w:spacing w:after="0"/>
        <w:rPr>
          <w:rFonts w:ascii="Times New Roman" w:hAnsi="Times New Roman" w:cs="Times New Roman"/>
          <w:sz w:val="24"/>
          <w:szCs w:val="24"/>
        </w:rPr>
      </w:pPr>
      <w:r w:rsidRPr="00D1088D">
        <w:rPr>
          <w:rFonts w:ascii="Times New Roman" w:hAnsi="Times New Roman" w:cs="Times New Roman"/>
          <w:sz w:val="24"/>
          <w:szCs w:val="24"/>
        </w:rPr>
        <w:t xml:space="preserve">Excellent planning skills </w:t>
      </w:r>
    </w:p>
    <w:p w14:paraId="6026AE92" w14:textId="77777777" w:rsidR="001D1379" w:rsidRPr="00D1088D" w:rsidRDefault="001D1379" w:rsidP="00971DAC">
      <w:pPr>
        <w:numPr>
          <w:ilvl w:val="0"/>
          <w:numId w:val="12"/>
        </w:numPr>
        <w:spacing w:after="0"/>
        <w:rPr>
          <w:rFonts w:ascii="Times New Roman" w:hAnsi="Times New Roman" w:cs="Times New Roman"/>
          <w:sz w:val="24"/>
          <w:szCs w:val="24"/>
        </w:rPr>
      </w:pPr>
      <w:r w:rsidRPr="00D1088D">
        <w:rPr>
          <w:rFonts w:ascii="Times New Roman" w:hAnsi="Times New Roman" w:cs="Times New Roman"/>
          <w:sz w:val="24"/>
          <w:szCs w:val="24"/>
        </w:rPr>
        <w:t xml:space="preserve">Fluent oral and written English language skills </w:t>
      </w:r>
    </w:p>
    <w:p w14:paraId="4703FEAA" w14:textId="77777777" w:rsidR="001D1379" w:rsidRPr="00D1088D" w:rsidRDefault="001D1379" w:rsidP="0090567D">
      <w:pPr>
        <w:spacing w:after="0"/>
        <w:rPr>
          <w:rFonts w:ascii="Times New Roman" w:hAnsi="Times New Roman" w:cs="Times New Roman"/>
          <w:sz w:val="24"/>
          <w:szCs w:val="24"/>
        </w:rPr>
      </w:pPr>
    </w:p>
    <w:p w14:paraId="7F4DA19C" w14:textId="77777777" w:rsidR="001D1379" w:rsidRPr="00D1088D" w:rsidRDefault="001D1379" w:rsidP="0090567D">
      <w:pPr>
        <w:spacing w:after="0"/>
        <w:rPr>
          <w:rFonts w:ascii="Times New Roman" w:hAnsi="Times New Roman" w:cs="Times New Roman"/>
          <w:sz w:val="24"/>
          <w:szCs w:val="24"/>
        </w:rPr>
      </w:pPr>
      <w:r w:rsidRPr="00D1088D">
        <w:rPr>
          <w:rFonts w:ascii="Times New Roman" w:hAnsi="Times New Roman" w:cs="Times New Roman"/>
          <w:sz w:val="24"/>
          <w:szCs w:val="24"/>
        </w:rPr>
        <w:t>Qualifications</w:t>
      </w:r>
    </w:p>
    <w:p w14:paraId="603DE66A" w14:textId="7C988D80" w:rsidR="001D1379" w:rsidRPr="00D1088D" w:rsidRDefault="001D1379" w:rsidP="00971DAC">
      <w:pPr>
        <w:numPr>
          <w:ilvl w:val="0"/>
          <w:numId w:val="13"/>
        </w:numPr>
        <w:spacing w:after="0"/>
        <w:rPr>
          <w:rFonts w:ascii="Times New Roman" w:hAnsi="Times New Roman" w:cs="Times New Roman"/>
          <w:sz w:val="24"/>
          <w:szCs w:val="24"/>
        </w:rPr>
      </w:pPr>
      <w:r w:rsidRPr="00D1088D">
        <w:rPr>
          <w:rFonts w:ascii="Times New Roman" w:hAnsi="Times New Roman" w:cs="Times New Roman"/>
          <w:sz w:val="24"/>
          <w:szCs w:val="24"/>
        </w:rPr>
        <w:t xml:space="preserve">Should have a </w:t>
      </w:r>
      <w:r w:rsidR="00171E6E" w:rsidRPr="00D1088D">
        <w:rPr>
          <w:rFonts w:ascii="Times New Roman" w:hAnsi="Times New Roman" w:cs="Times New Roman"/>
          <w:sz w:val="24"/>
          <w:szCs w:val="24"/>
        </w:rPr>
        <w:t>bachelor’s</w:t>
      </w:r>
      <w:r w:rsidRPr="00D1088D">
        <w:rPr>
          <w:rFonts w:ascii="Times New Roman" w:hAnsi="Times New Roman" w:cs="Times New Roman"/>
          <w:sz w:val="24"/>
          <w:szCs w:val="24"/>
        </w:rPr>
        <w:t xml:space="preserve"> degree in Information Technology, </w:t>
      </w:r>
      <w:r w:rsidR="0092056B">
        <w:rPr>
          <w:rFonts w:ascii="Times New Roman" w:hAnsi="Times New Roman" w:cs="Times New Roman"/>
          <w:sz w:val="24"/>
          <w:szCs w:val="24"/>
        </w:rPr>
        <w:t xml:space="preserve">Business, </w:t>
      </w:r>
      <w:r w:rsidRPr="00D1088D">
        <w:rPr>
          <w:rFonts w:ascii="Times New Roman" w:hAnsi="Times New Roman" w:cs="Times New Roman"/>
          <w:sz w:val="24"/>
          <w:szCs w:val="24"/>
        </w:rPr>
        <w:t>Telecommunications, Information Systems or related area from a recognized university</w:t>
      </w:r>
    </w:p>
    <w:p w14:paraId="41BD5D61" w14:textId="3FFAA191" w:rsidR="00975599" w:rsidRPr="00D1088D" w:rsidRDefault="001D1379" w:rsidP="00971DAC">
      <w:pPr>
        <w:numPr>
          <w:ilvl w:val="0"/>
          <w:numId w:val="13"/>
        </w:numPr>
        <w:spacing w:after="0"/>
        <w:rPr>
          <w:rFonts w:ascii="Times New Roman" w:hAnsi="Times New Roman" w:cs="Times New Roman"/>
          <w:sz w:val="24"/>
          <w:szCs w:val="24"/>
        </w:rPr>
      </w:pPr>
      <w:r w:rsidRPr="00D1088D">
        <w:rPr>
          <w:rFonts w:ascii="Times New Roman" w:hAnsi="Times New Roman" w:cs="Times New Roman"/>
          <w:sz w:val="24"/>
          <w:szCs w:val="24"/>
        </w:rPr>
        <w:t>Should have the valid</w:t>
      </w:r>
      <w:r w:rsidR="0092056B">
        <w:rPr>
          <w:rFonts w:ascii="Times New Roman" w:hAnsi="Times New Roman" w:cs="Times New Roman"/>
          <w:sz w:val="24"/>
          <w:szCs w:val="24"/>
        </w:rPr>
        <w:t xml:space="preserve"> </w:t>
      </w:r>
      <w:r w:rsidR="00BB4737">
        <w:rPr>
          <w:rFonts w:ascii="Times New Roman" w:hAnsi="Times New Roman" w:cs="Times New Roman"/>
          <w:sz w:val="24"/>
          <w:szCs w:val="24"/>
        </w:rPr>
        <w:t xml:space="preserve">industry </w:t>
      </w:r>
      <w:r w:rsidR="00BB4737" w:rsidRPr="00D1088D">
        <w:rPr>
          <w:rFonts w:ascii="Times New Roman" w:hAnsi="Times New Roman" w:cs="Times New Roman"/>
          <w:sz w:val="24"/>
          <w:szCs w:val="24"/>
        </w:rPr>
        <w:t>certification</w:t>
      </w:r>
      <w:r w:rsidR="0092056B">
        <w:rPr>
          <w:rFonts w:ascii="Times New Roman" w:hAnsi="Times New Roman" w:cs="Times New Roman"/>
          <w:sz w:val="24"/>
          <w:szCs w:val="24"/>
        </w:rPr>
        <w:t xml:space="preserve"> in business continuity</w:t>
      </w:r>
    </w:p>
    <w:p w14:paraId="18B42928" w14:textId="77777777" w:rsidR="001D1379" w:rsidRPr="00D1088D" w:rsidRDefault="00975599" w:rsidP="00971DAC">
      <w:pPr>
        <w:numPr>
          <w:ilvl w:val="0"/>
          <w:numId w:val="13"/>
        </w:numPr>
        <w:spacing w:after="0"/>
        <w:rPr>
          <w:rFonts w:ascii="Times New Roman" w:hAnsi="Times New Roman" w:cs="Times New Roman"/>
          <w:sz w:val="24"/>
          <w:szCs w:val="24"/>
        </w:rPr>
      </w:pPr>
      <w:r w:rsidRPr="00D1088D">
        <w:rPr>
          <w:rFonts w:ascii="Times New Roman" w:hAnsi="Times New Roman" w:cs="Times New Roman"/>
          <w:sz w:val="24"/>
          <w:szCs w:val="24"/>
        </w:rPr>
        <w:t xml:space="preserve">Professional certification in risk management will be an added advantage </w:t>
      </w:r>
    </w:p>
    <w:p w14:paraId="529BB1FB" w14:textId="77777777" w:rsidR="001D1379" w:rsidRPr="00D1088D" w:rsidRDefault="001D1379" w:rsidP="0090567D">
      <w:pPr>
        <w:spacing w:after="0"/>
        <w:rPr>
          <w:rFonts w:ascii="Times New Roman" w:hAnsi="Times New Roman" w:cs="Times New Roman"/>
          <w:sz w:val="24"/>
          <w:szCs w:val="24"/>
        </w:rPr>
      </w:pPr>
    </w:p>
    <w:p w14:paraId="3A07CAD7" w14:textId="77777777" w:rsidR="001D1379" w:rsidRPr="00D1088D" w:rsidRDefault="001D1379" w:rsidP="00971DAC">
      <w:pPr>
        <w:numPr>
          <w:ilvl w:val="2"/>
          <w:numId w:val="15"/>
        </w:numPr>
        <w:spacing w:after="0"/>
        <w:rPr>
          <w:rFonts w:ascii="Times New Roman" w:hAnsi="Times New Roman" w:cs="Times New Roman"/>
          <w:b/>
          <w:sz w:val="24"/>
          <w:szCs w:val="24"/>
        </w:rPr>
      </w:pPr>
      <w:r w:rsidRPr="00D1088D">
        <w:rPr>
          <w:rFonts w:ascii="Times New Roman" w:hAnsi="Times New Roman" w:cs="Times New Roman"/>
          <w:b/>
          <w:sz w:val="24"/>
          <w:szCs w:val="24"/>
        </w:rPr>
        <w:t>Information Security Specialist</w:t>
      </w:r>
    </w:p>
    <w:p w14:paraId="57FD8015" w14:textId="77777777" w:rsidR="001D1379" w:rsidRPr="00D1088D" w:rsidRDefault="001D1379" w:rsidP="0090567D">
      <w:pPr>
        <w:spacing w:after="0"/>
        <w:rPr>
          <w:rFonts w:ascii="Times New Roman" w:hAnsi="Times New Roman" w:cs="Times New Roman"/>
          <w:sz w:val="24"/>
          <w:szCs w:val="24"/>
        </w:rPr>
      </w:pPr>
      <w:r w:rsidRPr="00D1088D">
        <w:rPr>
          <w:rFonts w:ascii="Times New Roman" w:hAnsi="Times New Roman" w:cs="Times New Roman"/>
          <w:sz w:val="24"/>
          <w:szCs w:val="24"/>
        </w:rPr>
        <w:t>Roles and Responsibilities</w:t>
      </w:r>
    </w:p>
    <w:p w14:paraId="332787A3" w14:textId="77777777" w:rsidR="00DE21C9" w:rsidRPr="00D1088D" w:rsidRDefault="001D1379" w:rsidP="00971DAC">
      <w:pPr>
        <w:numPr>
          <w:ilvl w:val="0"/>
          <w:numId w:val="11"/>
        </w:numPr>
        <w:spacing w:after="0"/>
        <w:rPr>
          <w:rFonts w:ascii="Times New Roman" w:hAnsi="Times New Roman" w:cs="Times New Roman"/>
          <w:sz w:val="24"/>
          <w:szCs w:val="24"/>
        </w:rPr>
      </w:pPr>
      <w:r w:rsidRPr="00D1088D">
        <w:rPr>
          <w:rFonts w:ascii="Times New Roman" w:hAnsi="Times New Roman" w:cs="Times New Roman"/>
          <w:sz w:val="24"/>
          <w:szCs w:val="24"/>
        </w:rPr>
        <w:t>Conduc</w:t>
      </w:r>
      <w:r w:rsidR="00DE21C9" w:rsidRPr="00D1088D">
        <w:rPr>
          <w:rFonts w:ascii="Times New Roman" w:hAnsi="Times New Roman" w:cs="Times New Roman"/>
          <w:sz w:val="24"/>
          <w:szCs w:val="24"/>
        </w:rPr>
        <w:t xml:space="preserve">ting risk assessments </w:t>
      </w:r>
    </w:p>
    <w:p w14:paraId="0E8B422C" w14:textId="77777777" w:rsidR="001D1379" w:rsidRPr="00D1088D" w:rsidRDefault="001D1379" w:rsidP="00971DAC">
      <w:pPr>
        <w:numPr>
          <w:ilvl w:val="0"/>
          <w:numId w:val="11"/>
        </w:numPr>
        <w:spacing w:after="0"/>
        <w:rPr>
          <w:rFonts w:ascii="Times New Roman" w:hAnsi="Times New Roman" w:cs="Times New Roman"/>
          <w:sz w:val="24"/>
          <w:szCs w:val="24"/>
        </w:rPr>
      </w:pPr>
      <w:r w:rsidRPr="00D1088D">
        <w:rPr>
          <w:rFonts w:ascii="Times New Roman" w:hAnsi="Times New Roman" w:cs="Times New Roman"/>
          <w:sz w:val="24"/>
          <w:szCs w:val="24"/>
        </w:rPr>
        <w:t xml:space="preserve">Assist with the development of the </w:t>
      </w:r>
      <w:r w:rsidR="00DE21C9" w:rsidRPr="00D1088D">
        <w:rPr>
          <w:rFonts w:ascii="Times New Roman" w:hAnsi="Times New Roman" w:cs="Times New Roman"/>
          <w:sz w:val="24"/>
          <w:szCs w:val="24"/>
        </w:rPr>
        <w:t>recovery strategies</w:t>
      </w:r>
    </w:p>
    <w:p w14:paraId="0F76502E" w14:textId="77777777" w:rsidR="001D1379" w:rsidRPr="00D1088D" w:rsidRDefault="001D1379" w:rsidP="00971DAC">
      <w:pPr>
        <w:numPr>
          <w:ilvl w:val="0"/>
          <w:numId w:val="11"/>
        </w:numPr>
        <w:spacing w:after="0"/>
        <w:rPr>
          <w:rFonts w:ascii="Times New Roman" w:hAnsi="Times New Roman" w:cs="Times New Roman"/>
          <w:sz w:val="24"/>
          <w:szCs w:val="24"/>
        </w:rPr>
      </w:pPr>
      <w:r w:rsidRPr="00D1088D">
        <w:rPr>
          <w:rFonts w:ascii="Times New Roman" w:hAnsi="Times New Roman" w:cs="Times New Roman"/>
          <w:sz w:val="24"/>
          <w:szCs w:val="24"/>
        </w:rPr>
        <w:t>Train stakeholders</w:t>
      </w:r>
    </w:p>
    <w:p w14:paraId="48EE9F0C" w14:textId="77777777" w:rsidR="001D1379" w:rsidRPr="00D1088D" w:rsidRDefault="001D1379" w:rsidP="0090567D">
      <w:pPr>
        <w:spacing w:after="0"/>
        <w:rPr>
          <w:rFonts w:ascii="Times New Roman" w:hAnsi="Times New Roman" w:cs="Times New Roman"/>
          <w:sz w:val="24"/>
          <w:szCs w:val="24"/>
        </w:rPr>
      </w:pPr>
    </w:p>
    <w:p w14:paraId="05585AE4" w14:textId="77777777" w:rsidR="001D1379" w:rsidRPr="00D1088D" w:rsidRDefault="001D1379" w:rsidP="0090567D">
      <w:pPr>
        <w:spacing w:after="0"/>
        <w:rPr>
          <w:rFonts w:ascii="Times New Roman" w:hAnsi="Times New Roman" w:cs="Times New Roman"/>
          <w:sz w:val="24"/>
          <w:szCs w:val="24"/>
        </w:rPr>
      </w:pPr>
      <w:r w:rsidRPr="00D1088D">
        <w:rPr>
          <w:rFonts w:ascii="Times New Roman" w:hAnsi="Times New Roman" w:cs="Times New Roman"/>
          <w:sz w:val="24"/>
          <w:szCs w:val="24"/>
        </w:rPr>
        <w:t>Experience</w:t>
      </w:r>
    </w:p>
    <w:p w14:paraId="29A393E7" w14:textId="22D8F7AC" w:rsidR="001D1379" w:rsidRPr="00D1088D" w:rsidRDefault="001D1379" w:rsidP="00971DAC">
      <w:pPr>
        <w:numPr>
          <w:ilvl w:val="0"/>
          <w:numId w:val="14"/>
        </w:numPr>
        <w:spacing w:after="0"/>
        <w:rPr>
          <w:rFonts w:ascii="Times New Roman" w:hAnsi="Times New Roman" w:cs="Times New Roman"/>
          <w:sz w:val="24"/>
          <w:szCs w:val="24"/>
        </w:rPr>
      </w:pPr>
      <w:r w:rsidRPr="00D1088D">
        <w:rPr>
          <w:rFonts w:ascii="Times New Roman" w:hAnsi="Times New Roman" w:cs="Times New Roman"/>
          <w:sz w:val="24"/>
          <w:szCs w:val="24"/>
        </w:rPr>
        <w:t xml:space="preserve">The consultant should </w:t>
      </w:r>
      <w:r w:rsidR="00171E6E" w:rsidRPr="00D1088D">
        <w:rPr>
          <w:rFonts w:ascii="Times New Roman" w:hAnsi="Times New Roman" w:cs="Times New Roman"/>
          <w:sz w:val="24"/>
          <w:szCs w:val="24"/>
        </w:rPr>
        <w:t>have at</w:t>
      </w:r>
      <w:r w:rsidRPr="00D1088D">
        <w:rPr>
          <w:rFonts w:ascii="Times New Roman" w:hAnsi="Times New Roman" w:cs="Times New Roman"/>
          <w:sz w:val="24"/>
          <w:szCs w:val="24"/>
        </w:rPr>
        <w:t xml:space="preserve"> least </w:t>
      </w:r>
      <w:r w:rsidR="00D977ED">
        <w:rPr>
          <w:rFonts w:ascii="Times New Roman" w:hAnsi="Times New Roman" w:cs="Times New Roman"/>
          <w:sz w:val="24"/>
          <w:szCs w:val="24"/>
        </w:rPr>
        <w:t xml:space="preserve">three </w:t>
      </w:r>
      <w:r w:rsidR="00707CED">
        <w:rPr>
          <w:rFonts w:ascii="Times New Roman" w:hAnsi="Times New Roman" w:cs="Times New Roman"/>
          <w:sz w:val="24"/>
          <w:szCs w:val="24"/>
        </w:rPr>
        <w:t>(3</w:t>
      </w:r>
      <w:r w:rsidRPr="00D1088D">
        <w:rPr>
          <w:rFonts w:ascii="Times New Roman" w:hAnsi="Times New Roman" w:cs="Times New Roman"/>
          <w:sz w:val="24"/>
          <w:szCs w:val="24"/>
        </w:rPr>
        <w:t>) years of experience in information security consulting and IS auditing</w:t>
      </w:r>
    </w:p>
    <w:p w14:paraId="036DCBCE" w14:textId="358F91AA" w:rsidR="001D1379" w:rsidRPr="00D1088D" w:rsidRDefault="00DE21C9" w:rsidP="00971DAC">
      <w:pPr>
        <w:numPr>
          <w:ilvl w:val="0"/>
          <w:numId w:val="14"/>
        </w:numPr>
        <w:spacing w:after="0"/>
        <w:rPr>
          <w:rFonts w:ascii="Times New Roman" w:hAnsi="Times New Roman" w:cs="Times New Roman"/>
          <w:sz w:val="24"/>
          <w:szCs w:val="24"/>
        </w:rPr>
      </w:pPr>
      <w:r w:rsidRPr="00D1088D">
        <w:rPr>
          <w:rFonts w:ascii="Times New Roman" w:hAnsi="Times New Roman" w:cs="Times New Roman"/>
          <w:sz w:val="24"/>
          <w:szCs w:val="24"/>
        </w:rPr>
        <w:t>Have participated in a</w:t>
      </w:r>
      <w:r w:rsidR="00BB4737">
        <w:rPr>
          <w:rFonts w:ascii="Times New Roman" w:hAnsi="Times New Roman" w:cs="Times New Roman"/>
          <w:sz w:val="24"/>
          <w:szCs w:val="24"/>
        </w:rPr>
        <w:t>t l</w:t>
      </w:r>
      <w:r w:rsidRPr="00D1088D">
        <w:rPr>
          <w:rFonts w:ascii="Times New Roman" w:hAnsi="Times New Roman" w:cs="Times New Roman"/>
          <w:sz w:val="24"/>
          <w:szCs w:val="24"/>
        </w:rPr>
        <w:t>east</w:t>
      </w:r>
      <w:r w:rsidR="001D1379" w:rsidRPr="00D1088D">
        <w:rPr>
          <w:rFonts w:ascii="Times New Roman" w:hAnsi="Times New Roman" w:cs="Times New Roman"/>
          <w:sz w:val="24"/>
          <w:szCs w:val="24"/>
        </w:rPr>
        <w:t xml:space="preserve"> two (2) projects having similar objectives;</w:t>
      </w:r>
    </w:p>
    <w:p w14:paraId="26304ADF" w14:textId="77777777" w:rsidR="001D1379" w:rsidRPr="00D1088D" w:rsidRDefault="001D1379" w:rsidP="00971DAC">
      <w:pPr>
        <w:numPr>
          <w:ilvl w:val="0"/>
          <w:numId w:val="14"/>
        </w:numPr>
        <w:spacing w:after="0"/>
        <w:rPr>
          <w:rFonts w:ascii="Times New Roman" w:hAnsi="Times New Roman" w:cs="Times New Roman"/>
          <w:sz w:val="24"/>
          <w:szCs w:val="24"/>
        </w:rPr>
      </w:pPr>
      <w:r w:rsidRPr="00D1088D">
        <w:rPr>
          <w:rFonts w:ascii="Times New Roman" w:hAnsi="Times New Roman" w:cs="Times New Roman"/>
          <w:sz w:val="24"/>
          <w:szCs w:val="24"/>
        </w:rPr>
        <w:t>Excellent analytic written and verbal communication skills.</w:t>
      </w:r>
    </w:p>
    <w:p w14:paraId="25B506DC" w14:textId="77777777" w:rsidR="001D1379" w:rsidRPr="00D1088D" w:rsidRDefault="001D1379" w:rsidP="00971DAC">
      <w:pPr>
        <w:numPr>
          <w:ilvl w:val="0"/>
          <w:numId w:val="14"/>
        </w:numPr>
        <w:spacing w:after="0"/>
        <w:rPr>
          <w:rFonts w:ascii="Times New Roman" w:hAnsi="Times New Roman" w:cs="Times New Roman"/>
          <w:sz w:val="24"/>
          <w:szCs w:val="24"/>
        </w:rPr>
      </w:pPr>
      <w:r w:rsidRPr="00D1088D">
        <w:rPr>
          <w:rFonts w:ascii="Times New Roman" w:hAnsi="Times New Roman" w:cs="Times New Roman"/>
          <w:sz w:val="24"/>
          <w:szCs w:val="24"/>
        </w:rPr>
        <w:t xml:space="preserve">Excellent planning skills </w:t>
      </w:r>
    </w:p>
    <w:p w14:paraId="2CD4E217" w14:textId="77777777" w:rsidR="001D1379" w:rsidRPr="00D1088D" w:rsidRDefault="001D1379" w:rsidP="00971DAC">
      <w:pPr>
        <w:numPr>
          <w:ilvl w:val="0"/>
          <w:numId w:val="14"/>
        </w:numPr>
        <w:spacing w:after="0"/>
        <w:rPr>
          <w:rFonts w:ascii="Times New Roman" w:hAnsi="Times New Roman" w:cs="Times New Roman"/>
          <w:sz w:val="24"/>
          <w:szCs w:val="24"/>
        </w:rPr>
      </w:pPr>
      <w:r w:rsidRPr="00D1088D">
        <w:rPr>
          <w:rFonts w:ascii="Times New Roman" w:hAnsi="Times New Roman" w:cs="Times New Roman"/>
          <w:sz w:val="24"/>
          <w:szCs w:val="24"/>
        </w:rPr>
        <w:t xml:space="preserve">Fluent oral and written English language skills </w:t>
      </w:r>
    </w:p>
    <w:p w14:paraId="7DF260B9" w14:textId="77777777" w:rsidR="001D1379" w:rsidRPr="00D1088D" w:rsidRDefault="001D1379" w:rsidP="0090567D">
      <w:pPr>
        <w:spacing w:after="0"/>
        <w:rPr>
          <w:rFonts w:ascii="Times New Roman" w:hAnsi="Times New Roman" w:cs="Times New Roman"/>
          <w:sz w:val="24"/>
          <w:szCs w:val="24"/>
        </w:rPr>
      </w:pPr>
    </w:p>
    <w:p w14:paraId="56758747" w14:textId="77777777" w:rsidR="001D1379" w:rsidRPr="00D1088D" w:rsidRDefault="001D1379" w:rsidP="0090567D">
      <w:pPr>
        <w:spacing w:after="0"/>
        <w:rPr>
          <w:rFonts w:ascii="Times New Roman" w:hAnsi="Times New Roman" w:cs="Times New Roman"/>
          <w:sz w:val="24"/>
          <w:szCs w:val="24"/>
        </w:rPr>
      </w:pPr>
      <w:r w:rsidRPr="00D1088D">
        <w:rPr>
          <w:rFonts w:ascii="Times New Roman" w:hAnsi="Times New Roman" w:cs="Times New Roman"/>
          <w:sz w:val="24"/>
          <w:szCs w:val="24"/>
        </w:rPr>
        <w:t>Qualifications</w:t>
      </w:r>
    </w:p>
    <w:p w14:paraId="75D3822F" w14:textId="328602E3" w:rsidR="001D1379" w:rsidRPr="00D1088D" w:rsidRDefault="001D1379" w:rsidP="005B395E">
      <w:pPr>
        <w:numPr>
          <w:ilvl w:val="0"/>
          <w:numId w:val="13"/>
        </w:numPr>
        <w:spacing w:after="0"/>
        <w:jc w:val="both"/>
        <w:rPr>
          <w:rFonts w:ascii="Times New Roman" w:hAnsi="Times New Roman" w:cs="Times New Roman"/>
          <w:sz w:val="24"/>
          <w:szCs w:val="24"/>
        </w:rPr>
      </w:pPr>
      <w:r w:rsidRPr="00D1088D">
        <w:rPr>
          <w:rFonts w:ascii="Times New Roman" w:hAnsi="Times New Roman" w:cs="Times New Roman"/>
          <w:sz w:val="24"/>
          <w:szCs w:val="24"/>
        </w:rPr>
        <w:t xml:space="preserve">Should have a </w:t>
      </w:r>
      <w:r w:rsidR="00171E6E" w:rsidRPr="00D1088D">
        <w:rPr>
          <w:rFonts w:ascii="Times New Roman" w:hAnsi="Times New Roman" w:cs="Times New Roman"/>
          <w:sz w:val="24"/>
          <w:szCs w:val="24"/>
        </w:rPr>
        <w:t>bachelor’s</w:t>
      </w:r>
      <w:r w:rsidRPr="00D1088D">
        <w:rPr>
          <w:rFonts w:ascii="Times New Roman" w:hAnsi="Times New Roman" w:cs="Times New Roman"/>
          <w:sz w:val="24"/>
          <w:szCs w:val="24"/>
        </w:rPr>
        <w:t xml:space="preserve"> degree in Information Technology, Telecommunications, Information Systems or related area from a recognized university</w:t>
      </w:r>
    </w:p>
    <w:p w14:paraId="1400DB7A" w14:textId="22D7A0DF" w:rsidR="007343EB" w:rsidRPr="003F1288" w:rsidRDefault="005B395E" w:rsidP="007F180A">
      <w:pPr>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Should have at</w:t>
      </w:r>
      <w:r w:rsidRPr="005B395E">
        <w:rPr>
          <w:rFonts w:ascii="Times New Roman" w:hAnsi="Times New Roman" w:cs="Times New Roman"/>
          <w:sz w:val="24"/>
          <w:szCs w:val="24"/>
        </w:rPr>
        <w:t xml:space="preserve"> least one </w:t>
      </w:r>
      <w:r w:rsidR="001D1379" w:rsidRPr="005B395E">
        <w:rPr>
          <w:rFonts w:ascii="Times New Roman" w:hAnsi="Times New Roman" w:cs="Times New Roman"/>
          <w:sz w:val="24"/>
          <w:szCs w:val="24"/>
        </w:rPr>
        <w:t>of the following professional certifications: CISSP/CECH/CISM</w:t>
      </w:r>
    </w:p>
    <w:p w14:paraId="7FF08553" w14:textId="77777777" w:rsidR="00A92B3E" w:rsidRPr="00D1088D" w:rsidRDefault="00A92B3E" w:rsidP="005B3AC1">
      <w:pPr>
        <w:pStyle w:val="Heading1"/>
        <w:rPr>
          <w:sz w:val="24"/>
          <w:szCs w:val="24"/>
        </w:rPr>
      </w:pPr>
      <w:r w:rsidRPr="00D1088D">
        <w:rPr>
          <w:sz w:val="24"/>
          <w:szCs w:val="24"/>
        </w:rPr>
        <w:t>DURATION OF THE ASSIGNMENT</w:t>
      </w:r>
    </w:p>
    <w:p w14:paraId="4937AF39" w14:textId="77777777" w:rsidR="00A92B3E" w:rsidRPr="00D1088D" w:rsidRDefault="00A92B3E" w:rsidP="00A92B3E">
      <w:pPr>
        <w:jc w:val="both"/>
        <w:rPr>
          <w:rFonts w:ascii="Times New Roman" w:hAnsi="Times New Roman" w:cs="Times New Roman"/>
          <w:sz w:val="24"/>
          <w:szCs w:val="24"/>
        </w:rPr>
      </w:pPr>
      <w:r w:rsidRPr="00D1088D">
        <w:rPr>
          <w:rFonts w:ascii="Times New Roman" w:hAnsi="Times New Roman" w:cs="Times New Roman"/>
          <w:sz w:val="24"/>
          <w:szCs w:val="24"/>
        </w:rPr>
        <w:t xml:space="preserve">The implementation of the project is expected to be undertaken in a period of three months. </w:t>
      </w:r>
      <w:r w:rsidR="00D43979">
        <w:rPr>
          <w:rFonts w:ascii="Times New Roman" w:hAnsi="Times New Roman" w:cs="Times New Roman"/>
          <w:sz w:val="24"/>
          <w:szCs w:val="24"/>
        </w:rPr>
        <w:t>The consultancy firm is required to ensure the required resource persons are on premise</w:t>
      </w:r>
      <w:r w:rsidR="00F32178">
        <w:rPr>
          <w:rFonts w:ascii="Times New Roman" w:hAnsi="Times New Roman" w:cs="Times New Roman"/>
          <w:sz w:val="24"/>
          <w:szCs w:val="24"/>
        </w:rPr>
        <w:t xml:space="preserve"> as per the man months estimated.</w:t>
      </w:r>
    </w:p>
    <w:p w14:paraId="7849F119" w14:textId="77777777" w:rsidR="00CD5C4D" w:rsidRPr="00D1088D" w:rsidRDefault="00CD5C4D" w:rsidP="00CD5C4D">
      <w:pPr>
        <w:pStyle w:val="Heading1"/>
        <w:rPr>
          <w:sz w:val="24"/>
          <w:szCs w:val="24"/>
        </w:rPr>
      </w:pPr>
      <w:r w:rsidRPr="00D1088D">
        <w:rPr>
          <w:sz w:val="24"/>
          <w:szCs w:val="24"/>
        </w:rPr>
        <w:t>payment schedule</w:t>
      </w:r>
    </w:p>
    <w:tbl>
      <w:tblPr>
        <w:tblStyle w:val="TableGrid"/>
        <w:tblW w:w="7366" w:type="dxa"/>
        <w:tblLook w:val="04A0" w:firstRow="1" w:lastRow="0" w:firstColumn="1" w:lastColumn="0" w:noHBand="0" w:noVBand="1"/>
      </w:tblPr>
      <w:tblGrid>
        <w:gridCol w:w="759"/>
        <w:gridCol w:w="3489"/>
        <w:gridCol w:w="3118"/>
      </w:tblGrid>
      <w:tr w:rsidR="003F1288" w:rsidRPr="00D1088D" w14:paraId="48057AAB" w14:textId="77777777" w:rsidTr="003F1288">
        <w:tc>
          <w:tcPr>
            <w:tcW w:w="759" w:type="dxa"/>
            <w:shd w:val="clear" w:color="auto" w:fill="D9D9D9" w:themeFill="background1" w:themeFillShade="D9"/>
          </w:tcPr>
          <w:p w14:paraId="34C86243" w14:textId="77777777" w:rsidR="003F1288" w:rsidRPr="00D1088D" w:rsidRDefault="003F1288" w:rsidP="00BA03E5">
            <w:pPr>
              <w:spacing w:after="0" w:line="240" w:lineRule="auto"/>
              <w:jc w:val="center"/>
              <w:rPr>
                <w:rFonts w:ascii="Times New Roman" w:hAnsi="Times New Roman" w:cs="Times New Roman"/>
                <w:b/>
                <w:sz w:val="24"/>
                <w:szCs w:val="24"/>
              </w:rPr>
            </w:pPr>
            <w:r w:rsidRPr="00D1088D">
              <w:rPr>
                <w:rFonts w:ascii="Times New Roman" w:hAnsi="Times New Roman" w:cs="Times New Roman"/>
                <w:b/>
                <w:sz w:val="24"/>
                <w:szCs w:val="24"/>
              </w:rPr>
              <w:t>Sn.</w:t>
            </w:r>
          </w:p>
        </w:tc>
        <w:tc>
          <w:tcPr>
            <w:tcW w:w="3489" w:type="dxa"/>
            <w:shd w:val="clear" w:color="auto" w:fill="D9D9D9" w:themeFill="background1" w:themeFillShade="D9"/>
          </w:tcPr>
          <w:p w14:paraId="066E77BD" w14:textId="77777777" w:rsidR="003F1288" w:rsidRPr="00D1088D" w:rsidRDefault="003F1288" w:rsidP="00BA03E5">
            <w:pPr>
              <w:spacing w:after="0" w:line="240" w:lineRule="auto"/>
              <w:jc w:val="center"/>
              <w:rPr>
                <w:rFonts w:ascii="Times New Roman" w:hAnsi="Times New Roman" w:cs="Times New Roman"/>
                <w:b/>
                <w:sz w:val="24"/>
                <w:szCs w:val="24"/>
              </w:rPr>
            </w:pPr>
            <w:r w:rsidRPr="00D1088D">
              <w:rPr>
                <w:rFonts w:ascii="Times New Roman" w:hAnsi="Times New Roman" w:cs="Times New Roman"/>
                <w:b/>
                <w:sz w:val="24"/>
                <w:szCs w:val="24"/>
              </w:rPr>
              <w:t>Deliverable</w:t>
            </w:r>
          </w:p>
        </w:tc>
        <w:tc>
          <w:tcPr>
            <w:tcW w:w="3118" w:type="dxa"/>
            <w:shd w:val="clear" w:color="auto" w:fill="D9D9D9" w:themeFill="background1" w:themeFillShade="D9"/>
          </w:tcPr>
          <w:p w14:paraId="56F44781" w14:textId="78A2552D" w:rsidR="003F1288" w:rsidRPr="00D1088D" w:rsidRDefault="003F1288" w:rsidP="00BA03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Payment </w:t>
            </w:r>
          </w:p>
        </w:tc>
      </w:tr>
      <w:tr w:rsidR="003F1288" w:rsidRPr="00D1088D" w14:paraId="79F44F7C" w14:textId="77777777" w:rsidTr="003F1288">
        <w:tc>
          <w:tcPr>
            <w:tcW w:w="759" w:type="dxa"/>
          </w:tcPr>
          <w:p w14:paraId="153FD362" w14:textId="77777777" w:rsidR="003F1288" w:rsidRPr="00D1088D" w:rsidRDefault="003F1288" w:rsidP="00CD5C4D">
            <w:pPr>
              <w:pStyle w:val="ListParagraph"/>
              <w:numPr>
                <w:ilvl w:val="0"/>
                <w:numId w:val="18"/>
              </w:numPr>
              <w:spacing w:after="0" w:line="240" w:lineRule="auto"/>
              <w:rPr>
                <w:rFonts w:ascii="Times New Roman" w:hAnsi="Times New Roman" w:cs="Times New Roman"/>
                <w:sz w:val="24"/>
                <w:szCs w:val="24"/>
              </w:rPr>
            </w:pPr>
          </w:p>
        </w:tc>
        <w:tc>
          <w:tcPr>
            <w:tcW w:w="3489" w:type="dxa"/>
          </w:tcPr>
          <w:p w14:paraId="4C9D013C" w14:textId="77777777" w:rsidR="003F1288" w:rsidRPr="00D1088D" w:rsidRDefault="003F1288" w:rsidP="00BA03E5">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Inception Report</w:t>
            </w:r>
          </w:p>
        </w:tc>
        <w:tc>
          <w:tcPr>
            <w:tcW w:w="3118" w:type="dxa"/>
          </w:tcPr>
          <w:p w14:paraId="3E454233" w14:textId="06AA9B6F" w:rsidR="003F1288" w:rsidRPr="00D1088D" w:rsidRDefault="003F1288" w:rsidP="00BA03E5">
            <w:pPr>
              <w:spacing w:after="0" w:line="240" w:lineRule="auto"/>
              <w:rPr>
                <w:rFonts w:ascii="Times New Roman" w:hAnsi="Times New Roman" w:cs="Times New Roman"/>
                <w:sz w:val="24"/>
                <w:szCs w:val="24"/>
              </w:rPr>
            </w:pPr>
            <w:r>
              <w:rPr>
                <w:rFonts w:ascii="Times New Roman" w:hAnsi="Times New Roman" w:cs="Times New Roman"/>
                <w:sz w:val="24"/>
                <w:szCs w:val="24"/>
              </w:rPr>
              <w:t>10% of total contract price</w:t>
            </w:r>
          </w:p>
        </w:tc>
      </w:tr>
      <w:tr w:rsidR="003F1288" w:rsidRPr="00D1088D" w14:paraId="691855D4" w14:textId="77777777" w:rsidTr="005E74DB">
        <w:tc>
          <w:tcPr>
            <w:tcW w:w="759" w:type="dxa"/>
          </w:tcPr>
          <w:p w14:paraId="2C9A3991" w14:textId="77777777" w:rsidR="003F1288" w:rsidRPr="00D1088D" w:rsidRDefault="003F1288" w:rsidP="00CD5C4D">
            <w:pPr>
              <w:pStyle w:val="ListParagraph"/>
              <w:numPr>
                <w:ilvl w:val="0"/>
                <w:numId w:val="18"/>
              </w:numPr>
              <w:spacing w:after="0" w:line="240" w:lineRule="auto"/>
              <w:rPr>
                <w:rFonts w:ascii="Times New Roman" w:hAnsi="Times New Roman" w:cs="Times New Roman"/>
                <w:sz w:val="24"/>
                <w:szCs w:val="24"/>
              </w:rPr>
            </w:pPr>
          </w:p>
        </w:tc>
        <w:tc>
          <w:tcPr>
            <w:tcW w:w="3489" w:type="dxa"/>
          </w:tcPr>
          <w:p w14:paraId="339F2A59" w14:textId="77777777" w:rsidR="003F1288" w:rsidRPr="00D1088D" w:rsidRDefault="003F1288" w:rsidP="00BA03E5">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Critical Functions and Services Report</w:t>
            </w:r>
          </w:p>
        </w:tc>
        <w:tc>
          <w:tcPr>
            <w:tcW w:w="3118" w:type="dxa"/>
            <w:vMerge w:val="restart"/>
          </w:tcPr>
          <w:p w14:paraId="7C28546C" w14:textId="2BFA4634" w:rsidR="003F1288" w:rsidRPr="00D1088D" w:rsidRDefault="003F1288" w:rsidP="00BA03E5">
            <w:pPr>
              <w:spacing w:after="0" w:line="240" w:lineRule="auto"/>
              <w:rPr>
                <w:rFonts w:ascii="Times New Roman" w:hAnsi="Times New Roman" w:cs="Times New Roman"/>
                <w:sz w:val="24"/>
                <w:szCs w:val="24"/>
              </w:rPr>
            </w:pPr>
            <w:r>
              <w:rPr>
                <w:rFonts w:ascii="Times New Roman" w:hAnsi="Times New Roman" w:cs="Times New Roman"/>
                <w:sz w:val="24"/>
                <w:szCs w:val="24"/>
              </w:rPr>
              <w:t>50% of total contract price</w:t>
            </w:r>
          </w:p>
        </w:tc>
      </w:tr>
      <w:tr w:rsidR="003F1288" w:rsidRPr="00D1088D" w14:paraId="55BFC858" w14:textId="77777777" w:rsidTr="005E74DB">
        <w:tc>
          <w:tcPr>
            <w:tcW w:w="759" w:type="dxa"/>
          </w:tcPr>
          <w:p w14:paraId="65A1A504" w14:textId="77777777" w:rsidR="003F1288" w:rsidRPr="00D1088D" w:rsidRDefault="003F1288" w:rsidP="00CD5C4D">
            <w:pPr>
              <w:pStyle w:val="ListParagraph"/>
              <w:numPr>
                <w:ilvl w:val="0"/>
                <w:numId w:val="18"/>
              </w:numPr>
              <w:spacing w:after="0" w:line="240" w:lineRule="auto"/>
              <w:rPr>
                <w:rFonts w:ascii="Times New Roman" w:hAnsi="Times New Roman" w:cs="Times New Roman"/>
                <w:sz w:val="24"/>
                <w:szCs w:val="24"/>
              </w:rPr>
            </w:pPr>
          </w:p>
        </w:tc>
        <w:tc>
          <w:tcPr>
            <w:tcW w:w="3489" w:type="dxa"/>
          </w:tcPr>
          <w:p w14:paraId="05448617" w14:textId="77777777" w:rsidR="003F1288" w:rsidRPr="00D1088D" w:rsidRDefault="003F1288" w:rsidP="00BA03E5">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MAAIF Business Continuity and Disaster Recovery Plan</w:t>
            </w:r>
          </w:p>
        </w:tc>
        <w:tc>
          <w:tcPr>
            <w:tcW w:w="3118" w:type="dxa"/>
            <w:vMerge/>
          </w:tcPr>
          <w:p w14:paraId="30D8C898" w14:textId="48F35F09" w:rsidR="003F1288" w:rsidRPr="00D1088D" w:rsidRDefault="003F1288" w:rsidP="00BA03E5">
            <w:pPr>
              <w:spacing w:after="0" w:line="240" w:lineRule="auto"/>
              <w:rPr>
                <w:rFonts w:ascii="Times New Roman" w:hAnsi="Times New Roman" w:cs="Times New Roman"/>
                <w:sz w:val="24"/>
                <w:szCs w:val="24"/>
              </w:rPr>
            </w:pPr>
          </w:p>
        </w:tc>
      </w:tr>
      <w:tr w:rsidR="003F1288" w:rsidRPr="00D1088D" w14:paraId="1827D643" w14:textId="77777777" w:rsidTr="003F1288">
        <w:tc>
          <w:tcPr>
            <w:tcW w:w="759" w:type="dxa"/>
          </w:tcPr>
          <w:p w14:paraId="3975C13E" w14:textId="77777777" w:rsidR="003F1288" w:rsidRPr="00D1088D" w:rsidRDefault="003F1288" w:rsidP="00CD5C4D">
            <w:pPr>
              <w:pStyle w:val="ListParagraph"/>
              <w:numPr>
                <w:ilvl w:val="0"/>
                <w:numId w:val="18"/>
              </w:numPr>
              <w:spacing w:after="0" w:line="240" w:lineRule="auto"/>
              <w:rPr>
                <w:rFonts w:ascii="Times New Roman" w:hAnsi="Times New Roman" w:cs="Times New Roman"/>
                <w:sz w:val="24"/>
                <w:szCs w:val="24"/>
              </w:rPr>
            </w:pPr>
          </w:p>
        </w:tc>
        <w:tc>
          <w:tcPr>
            <w:tcW w:w="3489" w:type="dxa"/>
          </w:tcPr>
          <w:p w14:paraId="7583493A" w14:textId="77777777" w:rsidR="003F1288" w:rsidRPr="00D1088D" w:rsidRDefault="003F1288" w:rsidP="00BA03E5">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 xml:space="preserve">Education and Awareness </w:t>
            </w:r>
          </w:p>
        </w:tc>
        <w:tc>
          <w:tcPr>
            <w:tcW w:w="3118" w:type="dxa"/>
          </w:tcPr>
          <w:p w14:paraId="489D30E1" w14:textId="075AD6B0" w:rsidR="003F1288" w:rsidRPr="00D1088D" w:rsidRDefault="003F1288" w:rsidP="00BA03E5">
            <w:pPr>
              <w:spacing w:after="0" w:line="240" w:lineRule="auto"/>
              <w:rPr>
                <w:rFonts w:ascii="Times New Roman" w:hAnsi="Times New Roman" w:cs="Times New Roman"/>
                <w:sz w:val="24"/>
                <w:szCs w:val="24"/>
              </w:rPr>
            </w:pPr>
            <w:r>
              <w:rPr>
                <w:rFonts w:ascii="Times New Roman" w:hAnsi="Times New Roman" w:cs="Times New Roman"/>
                <w:sz w:val="24"/>
                <w:szCs w:val="24"/>
              </w:rPr>
              <w:t>20% of total contract price</w:t>
            </w:r>
          </w:p>
        </w:tc>
      </w:tr>
      <w:tr w:rsidR="003F1288" w:rsidRPr="00D1088D" w14:paraId="1D28C86D" w14:textId="77777777" w:rsidTr="003F1288">
        <w:tc>
          <w:tcPr>
            <w:tcW w:w="759" w:type="dxa"/>
          </w:tcPr>
          <w:p w14:paraId="4B53857B" w14:textId="77777777" w:rsidR="003F1288" w:rsidRPr="00D1088D" w:rsidRDefault="003F1288" w:rsidP="00CD5C4D">
            <w:pPr>
              <w:pStyle w:val="ListParagraph"/>
              <w:numPr>
                <w:ilvl w:val="0"/>
                <w:numId w:val="18"/>
              </w:numPr>
              <w:spacing w:after="0" w:line="240" w:lineRule="auto"/>
              <w:rPr>
                <w:rFonts w:ascii="Times New Roman" w:hAnsi="Times New Roman" w:cs="Times New Roman"/>
                <w:sz w:val="24"/>
                <w:szCs w:val="24"/>
              </w:rPr>
            </w:pPr>
          </w:p>
        </w:tc>
        <w:tc>
          <w:tcPr>
            <w:tcW w:w="3489" w:type="dxa"/>
          </w:tcPr>
          <w:p w14:paraId="5E34A1EA" w14:textId="77777777" w:rsidR="003F1288" w:rsidRPr="00D1088D" w:rsidRDefault="003F1288" w:rsidP="00BA03E5">
            <w:pPr>
              <w:spacing w:after="0" w:line="240" w:lineRule="auto"/>
              <w:rPr>
                <w:rFonts w:ascii="Times New Roman" w:hAnsi="Times New Roman" w:cs="Times New Roman"/>
                <w:sz w:val="24"/>
                <w:szCs w:val="24"/>
              </w:rPr>
            </w:pPr>
            <w:r w:rsidRPr="00D1088D">
              <w:rPr>
                <w:rFonts w:ascii="Times New Roman" w:hAnsi="Times New Roman" w:cs="Times New Roman"/>
                <w:sz w:val="24"/>
                <w:szCs w:val="24"/>
              </w:rPr>
              <w:t xml:space="preserve">Project completion report  </w:t>
            </w:r>
          </w:p>
        </w:tc>
        <w:tc>
          <w:tcPr>
            <w:tcW w:w="3118" w:type="dxa"/>
          </w:tcPr>
          <w:p w14:paraId="24346CDE" w14:textId="085D5A44" w:rsidR="003F1288" w:rsidRPr="00D1088D" w:rsidRDefault="003F1288" w:rsidP="00BA03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of total contract price </w:t>
            </w:r>
          </w:p>
        </w:tc>
      </w:tr>
    </w:tbl>
    <w:p w14:paraId="409DC395" w14:textId="77777777" w:rsidR="00CD5C4D" w:rsidRPr="00D1088D" w:rsidRDefault="00CD5C4D" w:rsidP="00CD5C4D">
      <w:pPr>
        <w:rPr>
          <w:sz w:val="24"/>
          <w:szCs w:val="24"/>
        </w:rPr>
      </w:pPr>
    </w:p>
    <w:p w14:paraId="7F64F7A1" w14:textId="77777777" w:rsidR="00743FFC" w:rsidRDefault="00743FFC" w:rsidP="00514F0D">
      <w:pPr>
        <w:pStyle w:val="Heading1"/>
        <w:numPr>
          <w:ilvl w:val="0"/>
          <w:numId w:val="0"/>
        </w:numPr>
        <w:ind w:left="360" w:hanging="360"/>
        <w:rPr>
          <w:sz w:val="24"/>
          <w:szCs w:val="24"/>
        </w:rPr>
      </w:pPr>
      <w:r>
        <w:rPr>
          <w:sz w:val="24"/>
          <w:szCs w:val="24"/>
        </w:rPr>
        <w:lastRenderedPageBreak/>
        <w:t>expert input (man months)</w:t>
      </w:r>
    </w:p>
    <w:tbl>
      <w:tblPr>
        <w:tblStyle w:val="TableGrid"/>
        <w:tblW w:w="0" w:type="auto"/>
        <w:tblLook w:val="04A0" w:firstRow="1" w:lastRow="0" w:firstColumn="1" w:lastColumn="0" w:noHBand="0" w:noVBand="1"/>
      </w:tblPr>
      <w:tblGrid>
        <w:gridCol w:w="3007"/>
        <w:gridCol w:w="1292"/>
        <w:gridCol w:w="1401"/>
        <w:gridCol w:w="1418"/>
        <w:gridCol w:w="1377"/>
      </w:tblGrid>
      <w:tr w:rsidR="00934EE6" w:rsidRPr="00B76A69" w14:paraId="2C60505A" w14:textId="77777777" w:rsidTr="00B76A69">
        <w:tc>
          <w:tcPr>
            <w:tcW w:w="3007" w:type="dxa"/>
            <w:vMerge w:val="restart"/>
            <w:vAlign w:val="center"/>
          </w:tcPr>
          <w:p w14:paraId="5F7CC6C9" w14:textId="77777777" w:rsidR="00743FFC" w:rsidRPr="00B76A69" w:rsidRDefault="00743FFC" w:rsidP="00B76A69">
            <w:pPr>
              <w:jc w:val="center"/>
              <w:rPr>
                <w:rFonts w:ascii="Times New Roman" w:hAnsi="Times New Roman" w:cs="Times New Roman"/>
                <w:b/>
                <w:sz w:val="24"/>
                <w:szCs w:val="24"/>
              </w:rPr>
            </w:pPr>
            <w:r w:rsidRPr="00B76A69">
              <w:rPr>
                <w:rFonts w:ascii="Times New Roman" w:hAnsi="Times New Roman" w:cs="Times New Roman"/>
                <w:b/>
                <w:sz w:val="24"/>
                <w:szCs w:val="24"/>
              </w:rPr>
              <w:t>Key Staff</w:t>
            </w:r>
          </w:p>
        </w:tc>
        <w:tc>
          <w:tcPr>
            <w:tcW w:w="5488" w:type="dxa"/>
            <w:gridSpan w:val="4"/>
          </w:tcPr>
          <w:p w14:paraId="50E2EB0E" w14:textId="77777777" w:rsidR="00743FFC" w:rsidRPr="00B76A69" w:rsidRDefault="00743FFC" w:rsidP="00743FFC">
            <w:pPr>
              <w:jc w:val="center"/>
              <w:rPr>
                <w:rFonts w:ascii="Times New Roman" w:hAnsi="Times New Roman" w:cs="Times New Roman"/>
                <w:b/>
                <w:sz w:val="24"/>
                <w:szCs w:val="24"/>
              </w:rPr>
            </w:pPr>
            <w:r w:rsidRPr="00B76A69">
              <w:rPr>
                <w:rFonts w:ascii="Times New Roman" w:hAnsi="Times New Roman" w:cs="Times New Roman"/>
                <w:b/>
                <w:sz w:val="24"/>
                <w:szCs w:val="24"/>
              </w:rPr>
              <w:t>Time per Deliverable (Man Months)</w:t>
            </w:r>
          </w:p>
        </w:tc>
      </w:tr>
      <w:tr w:rsidR="00B76A69" w:rsidRPr="00B76A69" w14:paraId="057F3F31" w14:textId="77777777" w:rsidTr="00934EE6">
        <w:tc>
          <w:tcPr>
            <w:tcW w:w="3007" w:type="dxa"/>
            <w:vMerge/>
          </w:tcPr>
          <w:p w14:paraId="05F7657D" w14:textId="77777777" w:rsidR="00743FFC" w:rsidRPr="00B76A69" w:rsidRDefault="00743FFC" w:rsidP="00743FFC">
            <w:pPr>
              <w:rPr>
                <w:rFonts w:ascii="Times New Roman" w:hAnsi="Times New Roman" w:cs="Times New Roman"/>
                <w:b/>
                <w:sz w:val="24"/>
                <w:szCs w:val="24"/>
              </w:rPr>
            </w:pPr>
          </w:p>
        </w:tc>
        <w:tc>
          <w:tcPr>
            <w:tcW w:w="1292" w:type="dxa"/>
          </w:tcPr>
          <w:p w14:paraId="7EFD2940" w14:textId="77777777" w:rsidR="00743FFC" w:rsidRPr="00B76A69" w:rsidRDefault="00743FFC" w:rsidP="00743FFC">
            <w:pPr>
              <w:jc w:val="center"/>
              <w:rPr>
                <w:rFonts w:ascii="Times New Roman" w:hAnsi="Times New Roman" w:cs="Times New Roman"/>
                <w:b/>
                <w:sz w:val="24"/>
                <w:szCs w:val="24"/>
              </w:rPr>
            </w:pPr>
            <w:r w:rsidRPr="00B76A69">
              <w:rPr>
                <w:rFonts w:ascii="Times New Roman" w:hAnsi="Times New Roman" w:cs="Times New Roman"/>
                <w:b/>
                <w:sz w:val="24"/>
                <w:szCs w:val="24"/>
              </w:rPr>
              <w:t>D1</w:t>
            </w:r>
          </w:p>
        </w:tc>
        <w:tc>
          <w:tcPr>
            <w:tcW w:w="1401" w:type="dxa"/>
          </w:tcPr>
          <w:p w14:paraId="512468F8" w14:textId="77777777" w:rsidR="00743FFC" w:rsidRPr="00B76A69" w:rsidRDefault="00743FFC" w:rsidP="00743FFC">
            <w:pPr>
              <w:jc w:val="center"/>
              <w:rPr>
                <w:rFonts w:ascii="Times New Roman" w:hAnsi="Times New Roman" w:cs="Times New Roman"/>
                <w:b/>
                <w:sz w:val="24"/>
                <w:szCs w:val="24"/>
              </w:rPr>
            </w:pPr>
            <w:r w:rsidRPr="00B76A69">
              <w:rPr>
                <w:rFonts w:ascii="Times New Roman" w:hAnsi="Times New Roman" w:cs="Times New Roman"/>
                <w:b/>
                <w:sz w:val="24"/>
                <w:szCs w:val="24"/>
              </w:rPr>
              <w:t>D2</w:t>
            </w:r>
          </w:p>
        </w:tc>
        <w:tc>
          <w:tcPr>
            <w:tcW w:w="1418" w:type="dxa"/>
          </w:tcPr>
          <w:p w14:paraId="7CDBE182" w14:textId="77777777" w:rsidR="00743FFC" w:rsidRPr="00B76A69" w:rsidRDefault="00743FFC" w:rsidP="00743FFC">
            <w:pPr>
              <w:jc w:val="center"/>
              <w:rPr>
                <w:rFonts w:ascii="Times New Roman" w:hAnsi="Times New Roman" w:cs="Times New Roman"/>
                <w:b/>
                <w:sz w:val="24"/>
                <w:szCs w:val="24"/>
              </w:rPr>
            </w:pPr>
            <w:r w:rsidRPr="00B76A69">
              <w:rPr>
                <w:rFonts w:ascii="Times New Roman" w:hAnsi="Times New Roman" w:cs="Times New Roman"/>
                <w:b/>
                <w:sz w:val="24"/>
                <w:szCs w:val="24"/>
              </w:rPr>
              <w:t>D3</w:t>
            </w:r>
          </w:p>
        </w:tc>
        <w:tc>
          <w:tcPr>
            <w:tcW w:w="1377" w:type="dxa"/>
          </w:tcPr>
          <w:p w14:paraId="1A673C41" w14:textId="77777777" w:rsidR="00743FFC" w:rsidRPr="00B76A69" w:rsidRDefault="00743FFC" w:rsidP="00743FFC">
            <w:pPr>
              <w:jc w:val="center"/>
              <w:rPr>
                <w:rFonts w:ascii="Times New Roman" w:hAnsi="Times New Roman" w:cs="Times New Roman"/>
                <w:b/>
                <w:sz w:val="24"/>
                <w:szCs w:val="24"/>
              </w:rPr>
            </w:pPr>
            <w:r w:rsidRPr="00B76A69">
              <w:rPr>
                <w:rFonts w:ascii="Times New Roman" w:hAnsi="Times New Roman" w:cs="Times New Roman"/>
                <w:b/>
                <w:sz w:val="24"/>
                <w:szCs w:val="24"/>
              </w:rPr>
              <w:t>D4</w:t>
            </w:r>
          </w:p>
        </w:tc>
      </w:tr>
      <w:tr w:rsidR="00934EE6" w:rsidRPr="00B76A69" w14:paraId="21670405" w14:textId="77777777" w:rsidTr="00934EE6">
        <w:tc>
          <w:tcPr>
            <w:tcW w:w="3007" w:type="dxa"/>
          </w:tcPr>
          <w:p w14:paraId="7DA7E967" w14:textId="77777777" w:rsidR="00743FFC" w:rsidRPr="00B76A69" w:rsidRDefault="00743FFC" w:rsidP="00743FFC">
            <w:pPr>
              <w:rPr>
                <w:rFonts w:ascii="Times New Roman" w:hAnsi="Times New Roman" w:cs="Times New Roman"/>
                <w:sz w:val="24"/>
                <w:szCs w:val="24"/>
              </w:rPr>
            </w:pPr>
            <w:r w:rsidRPr="00B76A69">
              <w:rPr>
                <w:rFonts w:ascii="Times New Roman" w:hAnsi="Times New Roman" w:cs="Times New Roman"/>
                <w:sz w:val="24"/>
                <w:szCs w:val="24"/>
              </w:rPr>
              <w:t>Team Leader</w:t>
            </w:r>
          </w:p>
        </w:tc>
        <w:tc>
          <w:tcPr>
            <w:tcW w:w="1292" w:type="dxa"/>
          </w:tcPr>
          <w:p w14:paraId="2DB213DF" w14:textId="77777777" w:rsidR="00743FFC" w:rsidRPr="00B76A69" w:rsidRDefault="00743FFC" w:rsidP="00743FFC">
            <w:pPr>
              <w:jc w:val="center"/>
              <w:rPr>
                <w:rFonts w:ascii="Times New Roman" w:hAnsi="Times New Roman" w:cs="Times New Roman"/>
                <w:sz w:val="24"/>
                <w:szCs w:val="24"/>
              </w:rPr>
            </w:pPr>
            <w:r w:rsidRPr="00B76A69">
              <w:rPr>
                <w:rFonts w:ascii="Times New Roman" w:hAnsi="Times New Roman" w:cs="Times New Roman"/>
                <w:sz w:val="24"/>
                <w:szCs w:val="24"/>
              </w:rPr>
              <w:t>0.5</w:t>
            </w:r>
          </w:p>
        </w:tc>
        <w:tc>
          <w:tcPr>
            <w:tcW w:w="1401" w:type="dxa"/>
          </w:tcPr>
          <w:p w14:paraId="23B12ACE" w14:textId="77777777" w:rsidR="00743FFC" w:rsidRPr="00B76A69" w:rsidRDefault="00A75109" w:rsidP="00743FFC">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5EC3DDAD" w14:textId="77777777" w:rsidR="00743FFC" w:rsidRPr="00B76A69" w:rsidRDefault="00A75109" w:rsidP="00743FFC">
            <w:pPr>
              <w:jc w:val="center"/>
              <w:rPr>
                <w:rFonts w:ascii="Times New Roman" w:hAnsi="Times New Roman" w:cs="Times New Roman"/>
                <w:sz w:val="24"/>
                <w:szCs w:val="24"/>
              </w:rPr>
            </w:pPr>
            <w:r>
              <w:rPr>
                <w:rFonts w:ascii="Times New Roman" w:hAnsi="Times New Roman" w:cs="Times New Roman"/>
                <w:sz w:val="24"/>
                <w:szCs w:val="24"/>
              </w:rPr>
              <w:t>1</w:t>
            </w:r>
          </w:p>
        </w:tc>
        <w:tc>
          <w:tcPr>
            <w:tcW w:w="1377" w:type="dxa"/>
          </w:tcPr>
          <w:p w14:paraId="1B1C2292" w14:textId="77777777" w:rsidR="00743FFC" w:rsidRPr="00B76A69" w:rsidRDefault="00A75109" w:rsidP="00743FFC">
            <w:pPr>
              <w:jc w:val="center"/>
              <w:rPr>
                <w:rFonts w:ascii="Times New Roman" w:hAnsi="Times New Roman" w:cs="Times New Roman"/>
                <w:sz w:val="24"/>
                <w:szCs w:val="24"/>
              </w:rPr>
            </w:pPr>
            <w:r>
              <w:rPr>
                <w:rFonts w:ascii="Times New Roman" w:hAnsi="Times New Roman" w:cs="Times New Roman"/>
                <w:sz w:val="24"/>
                <w:szCs w:val="24"/>
              </w:rPr>
              <w:t>0.25</w:t>
            </w:r>
          </w:p>
        </w:tc>
      </w:tr>
      <w:tr w:rsidR="00934EE6" w:rsidRPr="00B76A69" w14:paraId="2782FF78" w14:textId="77777777" w:rsidTr="00934EE6">
        <w:tc>
          <w:tcPr>
            <w:tcW w:w="3007" w:type="dxa"/>
          </w:tcPr>
          <w:p w14:paraId="08120A83" w14:textId="77777777" w:rsidR="00743FFC" w:rsidRPr="00B76A69" w:rsidRDefault="00743FFC" w:rsidP="00743FFC">
            <w:pPr>
              <w:rPr>
                <w:rFonts w:ascii="Times New Roman" w:hAnsi="Times New Roman" w:cs="Times New Roman"/>
                <w:sz w:val="24"/>
                <w:szCs w:val="24"/>
              </w:rPr>
            </w:pPr>
            <w:r w:rsidRPr="00B76A69">
              <w:rPr>
                <w:rFonts w:ascii="Times New Roman" w:hAnsi="Times New Roman" w:cs="Times New Roman"/>
                <w:sz w:val="24"/>
                <w:szCs w:val="24"/>
              </w:rPr>
              <w:t>BCP Expert</w:t>
            </w:r>
          </w:p>
        </w:tc>
        <w:tc>
          <w:tcPr>
            <w:tcW w:w="1292" w:type="dxa"/>
          </w:tcPr>
          <w:p w14:paraId="3729FD23" w14:textId="77777777" w:rsidR="00743FFC" w:rsidRPr="00B76A69" w:rsidRDefault="00743FFC" w:rsidP="00743FFC">
            <w:pPr>
              <w:jc w:val="center"/>
              <w:rPr>
                <w:rFonts w:ascii="Times New Roman" w:hAnsi="Times New Roman" w:cs="Times New Roman"/>
                <w:sz w:val="24"/>
                <w:szCs w:val="24"/>
              </w:rPr>
            </w:pPr>
            <w:r w:rsidRPr="00B76A69">
              <w:rPr>
                <w:rFonts w:ascii="Times New Roman" w:hAnsi="Times New Roman" w:cs="Times New Roman"/>
                <w:sz w:val="24"/>
                <w:szCs w:val="24"/>
              </w:rPr>
              <w:t>0.5</w:t>
            </w:r>
          </w:p>
        </w:tc>
        <w:tc>
          <w:tcPr>
            <w:tcW w:w="1401" w:type="dxa"/>
          </w:tcPr>
          <w:p w14:paraId="60E0EE5F" w14:textId="77777777" w:rsidR="00743FFC" w:rsidRPr="00B76A69" w:rsidRDefault="00A75109" w:rsidP="00743FFC">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3025975E" w14:textId="77777777" w:rsidR="00743FFC" w:rsidRPr="00B76A69" w:rsidRDefault="00743FFC" w:rsidP="00743FFC">
            <w:pPr>
              <w:jc w:val="center"/>
              <w:rPr>
                <w:rFonts w:ascii="Times New Roman" w:hAnsi="Times New Roman" w:cs="Times New Roman"/>
                <w:sz w:val="24"/>
                <w:szCs w:val="24"/>
              </w:rPr>
            </w:pPr>
            <w:r w:rsidRPr="00B76A69">
              <w:rPr>
                <w:rFonts w:ascii="Times New Roman" w:hAnsi="Times New Roman" w:cs="Times New Roman"/>
                <w:sz w:val="24"/>
                <w:szCs w:val="24"/>
              </w:rPr>
              <w:t>1</w:t>
            </w:r>
          </w:p>
        </w:tc>
        <w:tc>
          <w:tcPr>
            <w:tcW w:w="1377" w:type="dxa"/>
          </w:tcPr>
          <w:p w14:paraId="2D2CB75C" w14:textId="77777777" w:rsidR="00743FFC" w:rsidRPr="00B76A69" w:rsidRDefault="00743FFC" w:rsidP="00743FFC">
            <w:pPr>
              <w:jc w:val="center"/>
              <w:rPr>
                <w:rFonts w:ascii="Times New Roman" w:hAnsi="Times New Roman" w:cs="Times New Roman"/>
                <w:sz w:val="24"/>
                <w:szCs w:val="24"/>
              </w:rPr>
            </w:pPr>
            <w:r w:rsidRPr="00B76A69">
              <w:rPr>
                <w:rFonts w:ascii="Times New Roman" w:hAnsi="Times New Roman" w:cs="Times New Roman"/>
                <w:sz w:val="24"/>
                <w:szCs w:val="24"/>
              </w:rPr>
              <w:t>0.5</w:t>
            </w:r>
          </w:p>
        </w:tc>
      </w:tr>
      <w:tr w:rsidR="00B76A69" w:rsidRPr="00B76A69" w14:paraId="146DB986" w14:textId="77777777" w:rsidTr="00B76A69">
        <w:trPr>
          <w:trHeight w:val="486"/>
        </w:trPr>
        <w:tc>
          <w:tcPr>
            <w:tcW w:w="3007" w:type="dxa"/>
          </w:tcPr>
          <w:p w14:paraId="678F572A" w14:textId="77777777" w:rsidR="00743FFC" w:rsidRPr="00B76A69" w:rsidRDefault="00743FFC" w:rsidP="00743FFC">
            <w:pPr>
              <w:rPr>
                <w:rFonts w:ascii="Times New Roman" w:hAnsi="Times New Roman" w:cs="Times New Roman"/>
                <w:sz w:val="24"/>
                <w:szCs w:val="24"/>
              </w:rPr>
            </w:pPr>
            <w:r w:rsidRPr="00B76A69">
              <w:rPr>
                <w:rFonts w:ascii="Times New Roman" w:hAnsi="Times New Roman" w:cs="Times New Roman"/>
                <w:sz w:val="24"/>
                <w:szCs w:val="24"/>
              </w:rPr>
              <w:t xml:space="preserve">Information Security Expert </w:t>
            </w:r>
          </w:p>
        </w:tc>
        <w:tc>
          <w:tcPr>
            <w:tcW w:w="1292" w:type="dxa"/>
          </w:tcPr>
          <w:p w14:paraId="010FC56C" w14:textId="77777777" w:rsidR="00743FFC" w:rsidRPr="00B76A69" w:rsidRDefault="00A75109" w:rsidP="00743FFC">
            <w:pPr>
              <w:jc w:val="center"/>
              <w:rPr>
                <w:rFonts w:ascii="Times New Roman" w:hAnsi="Times New Roman" w:cs="Times New Roman"/>
                <w:sz w:val="24"/>
                <w:szCs w:val="24"/>
              </w:rPr>
            </w:pPr>
            <w:r>
              <w:rPr>
                <w:rFonts w:ascii="Times New Roman" w:hAnsi="Times New Roman" w:cs="Times New Roman"/>
                <w:sz w:val="24"/>
                <w:szCs w:val="24"/>
              </w:rPr>
              <w:t>0.25</w:t>
            </w:r>
          </w:p>
        </w:tc>
        <w:tc>
          <w:tcPr>
            <w:tcW w:w="1401" w:type="dxa"/>
          </w:tcPr>
          <w:p w14:paraId="55156792" w14:textId="77777777" w:rsidR="00743FFC" w:rsidRPr="00B76A69" w:rsidRDefault="00A75109" w:rsidP="00743FFC">
            <w:pPr>
              <w:jc w:val="center"/>
              <w:rPr>
                <w:rFonts w:ascii="Times New Roman" w:hAnsi="Times New Roman" w:cs="Times New Roman"/>
                <w:sz w:val="24"/>
                <w:szCs w:val="24"/>
              </w:rPr>
            </w:pPr>
            <w:r>
              <w:rPr>
                <w:rFonts w:ascii="Times New Roman" w:hAnsi="Times New Roman" w:cs="Times New Roman"/>
                <w:sz w:val="24"/>
                <w:szCs w:val="24"/>
              </w:rPr>
              <w:t>0.5</w:t>
            </w:r>
          </w:p>
        </w:tc>
        <w:tc>
          <w:tcPr>
            <w:tcW w:w="1418" w:type="dxa"/>
          </w:tcPr>
          <w:p w14:paraId="313333BE" w14:textId="77777777" w:rsidR="00743FFC" w:rsidRPr="00B76A69" w:rsidRDefault="00DA406D" w:rsidP="00743FFC">
            <w:pPr>
              <w:jc w:val="center"/>
              <w:rPr>
                <w:rFonts w:ascii="Times New Roman" w:hAnsi="Times New Roman" w:cs="Times New Roman"/>
                <w:sz w:val="24"/>
                <w:szCs w:val="24"/>
              </w:rPr>
            </w:pPr>
            <w:r>
              <w:rPr>
                <w:rFonts w:ascii="Times New Roman" w:hAnsi="Times New Roman" w:cs="Times New Roman"/>
                <w:sz w:val="24"/>
                <w:szCs w:val="24"/>
              </w:rPr>
              <w:t>0.5</w:t>
            </w:r>
          </w:p>
        </w:tc>
        <w:tc>
          <w:tcPr>
            <w:tcW w:w="1377" w:type="dxa"/>
          </w:tcPr>
          <w:p w14:paraId="1454CDF4" w14:textId="77777777" w:rsidR="00743FFC" w:rsidRPr="00B76A69" w:rsidRDefault="00A75109" w:rsidP="00743FFC">
            <w:pPr>
              <w:jc w:val="center"/>
              <w:rPr>
                <w:rFonts w:ascii="Times New Roman" w:hAnsi="Times New Roman" w:cs="Times New Roman"/>
                <w:sz w:val="24"/>
                <w:szCs w:val="24"/>
              </w:rPr>
            </w:pPr>
            <w:r>
              <w:rPr>
                <w:rFonts w:ascii="Times New Roman" w:hAnsi="Times New Roman" w:cs="Times New Roman"/>
                <w:sz w:val="24"/>
                <w:szCs w:val="24"/>
              </w:rPr>
              <w:t>0.25</w:t>
            </w:r>
          </w:p>
        </w:tc>
      </w:tr>
    </w:tbl>
    <w:p w14:paraId="66CB54AD" w14:textId="77777777" w:rsidR="003F57CA" w:rsidRPr="00D1088D" w:rsidRDefault="003F57CA" w:rsidP="003F1288">
      <w:pPr>
        <w:pStyle w:val="Heading1"/>
        <w:numPr>
          <w:ilvl w:val="0"/>
          <w:numId w:val="0"/>
        </w:numPr>
        <w:rPr>
          <w:sz w:val="24"/>
          <w:szCs w:val="24"/>
        </w:rPr>
      </w:pPr>
      <w:r w:rsidRPr="00D1088D">
        <w:rPr>
          <w:sz w:val="24"/>
          <w:szCs w:val="24"/>
        </w:rPr>
        <w:t>REPORTING</w:t>
      </w:r>
    </w:p>
    <w:p w14:paraId="217C5375" w14:textId="77777777" w:rsidR="003F57CA" w:rsidRPr="00D1088D" w:rsidRDefault="003F57CA" w:rsidP="003F57CA">
      <w:pPr>
        <w:jc w:val="both"/>
        <w:rPr>
          <w:rFonts w:ascii="Times New Roman" w:hAnsi="Times New Roman" w:cs="Times New Roman"/>
          <w:sz w:val="24"/>
          <w:szCs w:val="24"/>
        </w:rPr>
      </w:pPr>
      <w:r w:rsidRPr="00D1088D">
        <w:rPr>
          <w:rFonts w:ascii="Times New Roman" w:hAnsi="Times New Roman" w:cs="Times New Roman"/>
          <w:sz w:val="24"/>
          <w:szCs w:val="24"/>
        </w:rPr>
        <w:t xml:space="preserve">The selected consultant shall report to the </w:t>
      </w:r>
      <w:r w:rsidR="00F90B92" w:rsidRPr="00D1088D">
        <w:rPr>
          <w:rFonts w:ascii="Times New Roman" w:hAnsi="Times New Roman" w:cs="Times New Roman"/>
          <w:sz w:val="24"/>
          <w:szCs w:val="24"/>
        </w:rPr>
        <w:t>Permanent Secretary</w:t>
      </w:r>
      <w:r w:rsidRPr="00D1088D">
        <w:rPr>
          <w:rFonts w:ascii="Times New Roman" w:hAnsi="Times New Roman" w:cs="Times New Roman"/>
          <w:sz w:val="24"/>
          <w:szCs w:val="24"/>
        </w:rPr>
        <w:t xml:space="preserve"> or any persons that may be selected by t</w:t>
      </w:r>
      <w:r w:rsidR="00F90B92" w:rsidRPr="00D1088D">
        <w:rPr>
          <w:rFonts w:ascii="Times New Roman" w:hAnsi="Times New Roman" w:cs="Times New Roman"/>
          <w:sz w:val="24"/>
          <w:szCs w:val="24"/>
        </w:rPr>
        <w:t>he Permanent Secretary</w:t>
      </w:r>
      <w:r w:rsidRPr="00D1088D">
        <w:rPr>
          <w:rFonts w:ascii="Times New Roman" w:hAnsi="Times New Roman" w:cs="Times New Roman"/>
          <w:sz w:val="24"/>
          <w:szCs w:val="24"/>
        </w:rPr>
        <w:t>. In addition, the consultant shall be required to provide a weekly and monthly report detailing progress achieved and/or any difficulties encountered prior to providing the final project report.</w:t>
      </w:r>
    </w:p>
    <w:p w14:paraId="399A647B" w14:textId="77777777" w:rsidR="003F57CA" w:rsidRPr="00D1088D" w:rsidRDefault="003F57CA" w:rsidP="003F57CA">
      <w:pPr>
        <w:jc w:val="both"/>
        <w:rPr>
          <w:rFonts w:ascii="Times New Roman" w:hAnsi="Times New Roman" w:cs="Times New Roman"/>
          <w:sz w:val="24"/>
          <w:szCs w:val="24"/>
        </w:rPr>
      </w:pPr>
      <w:r w:rsidRPr="00D1088D">
        <w:rPr>
          <w:rFonts w:ascii="Times New Roman" w:hAnsi="Times New Roman" w:cs="Times New Roman"/>
          <w:sz w:val="24"/>
          <w:szCs w:val="24"/>
        </w:rPr>
        <w:t>Further information can be obtained at the address below during office hours from 08:00 to 17:00 hours East African Time (EAT) on w</w:t>
      </w:r>
      <w:r w:rsidR="00F90B92" w:rsidRPr="00D1088D">
        <w:rPr>
          <w:rFonts w:ascii="Times New Roman" w:hAnsi="Times New Roman" w:cs="Times New Roman"/>
          <w:sz w:val="24"/>
          <w:szCs w:val="24"/>
        </w:rPr>
        <w:t xml:space="preserve">orking days and from the MAAIF </w:t>
      </w:r>
      <w:r w:rsidRPr="00D1088D">
        <w:rPr>
          <w:rFonts w:ascii="Times New Roman" w:hAnsi="Times New Roman" w:cs="Times New Roman"/>
          <w:sz w:val="24"/>
          <w:szCs w:val="24"/>
        </w:rPr>
        <w:t>website (</w:t>
      </w:r>
      <w:hyperlink r:id="rId13" w:history="1">
        <w:r w:rsidR="003962FA" w:rsidRPr="00D1088D">
          <w:rPr>
            <w:rStyle w:val="Hyperlink"/>
            <w:rFonts w:ascii="Times New Roman" w:hAnsi="Times New Roman" w:cs="Times New Roman"/>
            <w:sz w:val="24"/>
            <w:szCs w:val="24"/>
          </w:rPr>
          <w:t>http://www.agriculture.go.ug</w:t>
        </w:r>
      </w:hyperlink>
      <w:r w:rsidRPr="00D1088D">
        <w:rPr>
          <w:rFonts w:ascii="Times New Roman" w:hAnsi="Times New Roman" w:cs="Times New Roman"/>
          <w:sz w:val="24"/>
          <w:szCs w:val="24"/>
        </w:rPr>
        <w:t>)</w:t>
      </w:r>
    </w:p>
    <w:p w14:paraId="730D8644" w14:textId="77777777" w:rsidR="00F90B92" w:rsidRPr="00D1088D" w:rsidRDefault="00F90B92" w:rsidP="00F90B92">
      <w:pPr>
        <w:spacing w:after="0"/>
        <w:jc w:val="both"/>
        <w:rPr>
          <w:rFonts w:ascii="Times New Roman" w:hAnsi="Times New Roman" w:cs="Times New Roman"/>
          <w:sz w:val="24"/>
          <w:szCs w:val="24"/>
        </w:rPr>
      </w:pPr>
      <w:r w:rsidRPr="00D1088D">
        <w:rPr>
          <w:rFonts w:ascii="Times New Roman" w:hAnsi="Times New Roman" w:cs="Times New Roman"/>
          <w:sz w:val="24"/>
          <w:szCs w:val="24"/>
        </w:rPr>
        <w:t>Permanent Secretary</w:t>
      </w:r>
    </w:p>
    <w:p w14:paraId="68E4D8C2" w14:textId="77777777" w:rsidR="00F90B92" w:rsidRPr="00D1088D" w:rsidRDefault="00F90B92" w:rsidP="00F90B92">
      <w:pPr>
        <w:spacing w:after="0"/>
        <w:jc w:val="both"/>
        <w:rPr>
          <w:rFonts w:ascii="Times New Roman" w:hAnsi="Times New Roman" w:cs="Times New Roman"/>
          <w:sz w:val="24"/>
          <w:szCs w:val="24"/>
        </w:rPr>
      </w:pPr>
      <w:r w:rsidRPr="00D1088D">
        <w:rPr>
          <w:rFonts w:ascii="Times New Roman" w:hAnsi="Times New Roman" w:cs="Times New Roman"/>
          <w:sz w:val="24"/>
          <w:szCs w:val="24"/>
        </w:rPr>
        <w:t>Ministry of Agricultur</w:t>
      </w:r>
      <w:r w:rsidR="00DE3031">
        <w:rPr>
          <w:rFonts w:ascii="Times New Roman" w:hAnsi="Times New Roman" w:cs="Times New Roman"/>
          <w:sz w:val="24"/>
          <w:szCs w:val="24"/>
        </w:rPr>
        <w:t xml:space="preserve">e, Animal Industry &amp; Fisheries </w:t>
      </w:r>
    </w:p>
    <w:p w14:paraId="2E5C86A2" w14:textId="77777777" w:rsidR="00F90B92" w:rsidRPr="00796CA1" w:rsidRDefault="00DE3031" w:rsidP="00F90B92">
      <w:pPr>
        <w:spacing w:after="0"/>
        <w:jc w:val="both"/>
        <w:rPr>
          <w:rFonts w:ascii="Times New Roman" w:hAnsi="Times New Roman" w:cs="Times New Roman"/>
          <w:sz w:val="24"/>
          <w:szCs w:val="24"/>
          <w:lang w:val="fr-FR"/>
        </w:rPr>
      </w:pPr>
      <w:r w:rsidRPr="00796CA1">
        <w:rPr>
          <w:rFonts w:ascii="Times New Roman" w:hAnsi="Times New Roman" w:cs="Times New Roman"/>
          <w:sz w:val="24"/>
          <w:szCs w:val="24"/>
          <w:lang w:val="fr-FR"/>
        </w:rPr>
        <w:t xml:space="preserve">Plot </w:t>
      </w:r>
      <w:r w:rsidR="00F90B92" w:rsidRPr="00796CA1">
        <w:rPr>
          <w:rFonts w:ascii="Times New Roman" w:hAnsi="Times New Roman" w:cs="Times New Roman"/>
          <w:sz w:val="24"/>
          <w:szCs w:val="24"/>
          <w:lang w:val="fr-FR"/>
        </w:rPr>
        <w:t xml:space="preserve">14-18 </w:t>
      </w:r>
      <w:proofErr w:type="spellStart"/>
      <w:r w:rsidR="00F90B92" w:rsidRPr="00796CA1">
        <w:rPr>
          <w:rFonts w:ascii="Times New Roman" w:hAnsi="Times New Roman" w:cs="Times New Roman"/>
          <w:sz w:val="24"/>
          <w:szCs w:val="24"/>
          <w:lang w:val="fr-FR"/>
        </w:rPr>
        <w:t>Lugard</w:t>
      </w:r>
      <w:proofErr w:type="spellEnd"/>
      <w:r w:rsidR="00F90B92" w:rsidRPr="00796CA1">
        <w:rPr>
          <w:rFonts w:ascii="Times New Roman" w:hAnsi="Times New Roman" w:cs="Times New Roman"/>
          <w:sz w:val="24"/>
          <w:szCs w:val="24"/>
          <w:lang w:val="fr-FR"/>
        </w:rPr>
        <w:t xml:space="preserve"> Avenue, Entebbe</w:t>
      </w:r>
    </w:p>
    <w:p w14:paraId="2EA5CDDE" w14:textId="77777777" w:rsidR="00F90B92" w:rsidRPr="00796CA1" w:rsidRDefault="00F90B92" w:rsidP="00F90B92">
      <w:pPr>
        <w:spacing w:after="0"/>
        <w:jc w:val="both"/>
        <w:rPr>
          <w:rFonts w:ascii="Times New Roman" w:hAnsi="Times New Roman" w:cs="Times New Roman"/>
          <w:sz w:val="24"/>
          <w:szCs w:val="24"/>
          <w:lang w:val="fr-FR"/>
        </w:rPr>
      </w:pPr>
      <w:r w:rsidRPr="00796CA1">
        <w:rPr>
          <w:rFonts w:ascii="Times New Roman" w:hAnsi="Times New Roman" w:cs="Times New Roman"/>
          <w:sz w:val="24"/>
          <w:szCs w:val="24"/>
          <w:lang w:val="fr-FR"/>
        </w:rPr>
        <w:t>P. O. Box 102</w:t>
      </w:r>
    </w:p>
    <w:p w14:paraId="29D78F66" w14:textId="77777777" w:rsidR="00F90B92" w:rsidRPr="00796CA1" w:rsidRDefault="00F90B92" w:rsidP="00F90B92">
      <w:pPr>
        <w:spacing w:after="0"/>
        <w:jc w:val="both"/>
        <w:rPr>
          <w:rFonts w:ascii="Times New Roman" w:hAnsi="Times New Roman" w:cs="Times New Roman"/>
          <w:sz w:val="24"/>
          <w:szCs w:val="24"/>
          <w:lang w:val="fr-FR"/>
        </w:rPr>
      </w:pPr>
      <w:r w:rsidRPr="00796CA1">
        <w:rPr>
          <w:rFonts w:ascii="Times New Roman" w:hAnsi="Times New Roman" w:cs="Times New Roman"/>
          <w:sz w:val="24"/>
          <w:szCs w:val="24"/>
          <w:lang w:val="fr-FR"/>
        </w:rPr>
        <w:t>Entebbe, Kampala – Uganda</w:t>
      </w:r>
    </w:p>
    <w:p w14:paraId="4DA4F60C" w14:textId="77777777" w:rsidR="00F90B92" w:rsidRPr="00D1088D" w:rsidRDefault="00F90B92" w:rsidP="00F90B92">
      <w:pPr>
        <w:spacing w:after="0"/>
        <w:jc w:val="both"/>
        <w:rPr>
          <w:rFonts w:ascii="Times New Roman" w:hAnsi="Times New Roman" w:cs="Times New Roman"/>
          <w:sz w:val="24"/>
          <w:szCs w:val="24"/>
        </w:rPr>
      </w:pPr>
      <w:r w:rsidRPr="00D1088D">
        <w:rPr>
          <w:rFonts w:ascii="Times New Roman" w:hAnsi="Times New Roman" w:cs="Times New Roman"/>
          <w:sz w:val="24"/>
          <w:szCs w:val="24"/>
        </w:rPr>
        <w:t>Tel: +256-414-320006</w:t>
      </w:r>
    </w:p>
    <w:p w14:paraId="4C801AD4" w14:textId="77777777" w:rsidR="003962FA" w:rsidRPr="00D1088D" w:rsidRDefault="003962FA" w:rsidP="003962FA">
      <w:pPr>
        <w:pStyle w:val="Heading1"/>
        <w:rPr>
          <w:sz w:val="24"/>
          <w:szCs w:val="24"/>
        </w:rPr>
      </w:pPr>
      <w:r w:rsidRPr="00D1088D">
        <w:rPr>
          <w:sz w:val="24"/>
          <w:szCs w:val="24"/>
        </w:rPr>
        <w:t>DATA, SERVICES AND FACILITIES TO BE PROVIDED BY THE CLIENT</w:t>
      </w:r>
    </w:p>
    <w:p w14:paraId="69920324" w14:textId="77777777" w:rsidR="003962FA" w:rsidRPr="00D1088D" w:rsidRDefault="003962FA" w:rsidP="003962FA">
      <w:pPr>
        <w:rPr>
          <w:rFonts w:ascii="Times New Roman" w:hAnsi="Times New Roman" w:cs="Times New Roman"/>
          <w:sz w:val="24"/>
          <w:szCs w:val="24"/>
        </w:rPr>
      </w:pPr>
      <w:r w:rsidRPr="00D1088D">
        <w:rPr>
          <w:rFonts w:ascii="Times New Roman" w:hAnsi="Times New Roman" w:cs="Times New Roman"/>
          <w:sz w:val="24"/>
          <w:szCs w:val="24"/>
        </w:rPr>
        <w:t>The Client will provide the following information, data or reports:</w:t>
      </w:r>
    </w:p>
    <w:p w14:paraId="218F6AE6" w14:textId="77777777" w:rsidR="003962FA" w:rsidRDefault="003962FA" w:rsidP="00971DAC">
      <w:pPr>
        <w:pStyle w:val="ListParagraph"/>
        <w:numPr>
          <w:ilvl w:val="0"/>
          <w:numId w:val="16"/>
        </w:numPr>
        <w:rPr>
          <w:rFonts w:ascii="Times New Roman" w:hAnsi="Times New Roman" w:cs="Times New Roman"/>
          <w:sz w:val="24"/>
          <w:szCs w:val="24"/>
        </w:rPr>
      </w:pPr>
      <w:r w:rsidRPr="00D1088D">
        <w:rPr>
          <w:rFonts w:ascii="Times New Roman" w:hAnsi="Times New Roman" w:cs="Times New Roman"/>
          <w:sz w:val="24"/>
          <w:szCs w:val="24"/>
        </w:rPr>
        <w:t>Access to the MAAIF Headquarters</w:t>
      </w:r>
    </w:p>
    <w:p w14:paraId="1604C5D6" w14:textId="77777777" w:rsidR="00023EEC" w:rsidRPr="00D1088D" w:rsidRDefault="00023EEC" w:rsidP="00971DA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Working space at MAAIF Headquarters for on premise work</w:t>
      </w:r>
    </w:p>
    <w:p w14:paraId="502652C5" w14:textId="77777777" w:rsidR="003962FA" w:rsidRPr="00D1088D" w:rsidRDefault="003962FA" w:rsidP="00971DAC">
      <w:pPr>
        <w:pStyle w:val="ListParagraph"/>
        <w:numPr>
          <w:ilvl w:val="0"/>
          <w:numId w:val="16"/>
        </w:numPr>
        <w:rPr>
          <w:rFonts w:ascii="Times New Roman" w:hAnsi="Times New Roman" w:cs="Times New Roman"/>
          <w:sz w:val="24"/>
          <w:szCs w:val="24"/>
        </w:rPr>
      </w:pPr>
      <w:r w:rsidRPr="00D1088D">
        <w:rPr>
          <w:rFonts w:ascii="Times New Roman" w:hAnsi="Times New Roman" w:cs="Times New Roman"/>
          <w:sz w:val="24"/>
          <w:szCs w:val="24"/>
        </w:rPr>
        <w:t xml:space="preserve">MAAIF </w:t>
      </w:r>
      <w:r w:rsidR="008A0F5B" w:rsidRPr="00D1088D">
        <w:rPr>
          <w:rFonts w:ascii="Times New Roman" w:hAnsi="Times New Roman" w:cs="Times New Roman"/>
          <w:sz w:val="24"/>
          <w:szCs w:val="24"/>
        </w:rPr>
        <w:t>Institutional Policies</w:t>
      </w:r>
    </w:p>
    <w:p w14:paraId="694239F6" w14:textId="77777777" w:rsidR="002524F0" w:rsidRPr="008A0F5B" w:rsidRDefault="003962FA" w:rsidP="006214A0">
      <w:pPr>
        <w:pStyle w:val="ListParagraph"/>
        <w:numPr>
          <w:ilvl w:val="0"/>
          <w:numId w:val="16"/>
        </w:numPr>
        <w:rPr>
          <w:rFonts w:ascii="Times New Roman" w:hAnsi="Times New Roman" w:cs="Times New Roman"/>
          <w:sz w:val="24"/>
          <w:szCs w:val="24"/>
        </w:rPr>
      </w:pPr>
      <w:r w:rsidRPr="00D1088D">
        <w:rPr>
          <w:rFonts w:ascii="Times New Roman" w:hAnsi="Times New Roman" w:cs="Times New Roman"/>
          <w:sz w:val="24"/>
          <w:szCs w:val="24"/>
        </w:rPr>
        <w:t xml:space="preserve">National Information Security Framework </w:t>
      </w:r>
    </w:p>
    <w:sectPr w:rsidR="002524F0" w:rsidRPr="008A0F5B" w:rsidSect="00EC5A5B">
      <w:headerReference w:type="even" r:id="rId14"/>
      <w:headerReference w:type="default" r:id="rId15"/>
      <w:footerReference w:type="even" r:id="rId16"/>
      <w:footerReference w:type="default" r:id="rId17"/>
      <w:headerReference w:type="first" r:id="rId18"/>
      <w:footerReference w:type="first" r:id="rId19"/>
      <w:pgSz w:w="11907" w:h="16840" w:code="9"/>
      <w:pgMar w:top="1418" w:right="170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1869E" w14:textId="77777777" w:rsidR="00E65884" w:rsidRDefault="00E65884" w:rsidP="00CF6A36">
      <w:pPr>
        <w:spacing w:after="0" w:line="240" w:lineRule="auto"/>
      </w:pPr>
      <w:r>
        <w:separator/>
      </w:r>
    </w:p>
  </w:endnote>
  <w:endnote w:type="continuationSeparator" w:id="0">
    <w:p w14:paraId="3C84636F" w14:textId="77777777" w:rsidR="00E65884" w:rsidRDefault="00E65884" w:rsidP="00CF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mes">
    <w:altName w:val="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34CE6" w14:textId="77777777" w:rsidR="008D6FBC" w:rsidRDefault="008D6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FDECE" w14:textId="6AF5EA27" w:rsidR="00FC2844" w:rsidRPr="00100616" w:rsidRDefault="006D34CC" w:rsidP="00532075">
    <w:pPr>
      <w:pStyle w:val="Footer"/>
      <w:pBdr>
        <w:top w:val="single" w:sz="4" w:space="1" w:color="D9D9D9"/>
      </w:pBdr>
      <w:jc w:val="right"/>
      <w:rPr>
        <w:rFonts w:ascii="Monotype Corsiva" w:hAnsi="Monotype Corsiva"/>
        <w:color w:val="0F243E"/>
        <w:sz w:val="18"/>
      </w:rPr>
    </w:pPr>
    <w:r w:rsidRPr="00100616">
      <w:rPr>
        <w:rFonts w:ascii="Monotype Corsiva" w:hAnsi="Monotype Corsiva"/>
        <w:color w:val="0F243E"/>
        <w:sz w:val="18"/>
        <w:szCs w:val="20"/>
      </w:rPr>
      <w:fldChar w:fldCharType="begin"/>
    </w:r>
    <w:r w:rsidR="00FC2844" w:rsidRPr="00100616">
      <w:rPr>
        <w:rFonts w:ascii="Monotype Corsiva" w:hAnsi="Monotype Corsiva"/>
        <w:color w:val="0F243E"/>
        <w:sz w:val="18"/>
        <w:szCs w:val="20"/>
      </w:rPr>
      <w:instrText xml:space="preserve"> PAGE   \* MERGEFORMAT </w:instrText>
    </w:r>
    <w:r w:rsidRPr="00100616">
      <w:rPr>
        <w:rFonts w:ascii="Monotype Corsiva" w:hAnsi="Monotype Corsiva"/>
        <w:color w:val="0F243E"/>
        <w:sz w:val="18"/>
        <w:szCs w:val="20"/>
      </w:rPr>
      <w:fldChar w:fldCharType="separate"/>
    </w:r>
    <w:r w:rsidR="00D977ED" w:rsidRPr="00D977ED">
      <w:rPr>
        <w:rFonts w:ascii="Monotype Corsiva" w:hAnsi="Monotype Corsiva"/>
        <w:b/>
        <w:noProof/>
        <w:color w:val="0F243E"/>
        <w:sz w:val="18"/>
        <w:szCs w:val="20"/>
      </w:rPr>
      <w:t>9</w:t>
    </w:r>
    <w:r w:rsidRPr="00100616">
      <w:rPr>
        <w:rFonts w:ascii="Monotype Corsiva" w:hAnsi="Monotype Corsiva"/>
        <w:color w:val="0F243E"/>
        <w:sz w:val="18"/>
        <w:szCs w:val="20"/>
      </w:rPr>
      <w:fldChar w:fldCharType="end"/>
    </w:r>
    <w:r w:rsidR="00FC2844" w:rsidRPr="00100616">
      <w:rPr>
        <w:rFonts w:ascii="Monotype Corsiva" w:hAnsi="Monotype Corsiva"/>
        <w:b/>
        <w:color w:val="0F243E"/>
        <w:sz w:val="18"/>
        <w:szCs w:val="20"/>
      </w:rPr>
      <w:t xml:space="preserve"> | </w:t>
    </w:r>
    <w:r w:rsidR="00FC2844" w:rsidRPr="00100616">
      <w:rPr>
        <w:rFonts w:ascii="Monotype Corsiva" w:hAnsi="Monotype Corsiva"/>
        <w:color w:val="0F243E"/>
        <w:spacing w:val="60"/>
        <w:sz w:val="18"/>
        <w:szCs w:val="2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6FDD4" w14:textId="4CD261F8" w:rsidR="00FC2844" w:rsidRPr="004505A4" w:rsidRDefault="006D34CC" w:rsidP="00532075">
    <w:pPr>
      <w:pStyle w:val="Footer"/>
      <w:pBdr>
        <w:top w:val="single" w:sz="4" w:space="1" w:color="D9D9D9"/>
      </w:pBdr>
      <w:jc w:val="right"/>
      <w:rPr>
        <w:color w:val="0F243E"/>
        <w:sz w:val="18"/>
      </w:rPr>
    </w:pPr>
    <w:r w:rsidRPr="004505A4">
      <w:rPr>
        <w:rFonts w:ascii="Cambria" w:hAnsi="Cambria"/>
        <w:color w:val="0F243E"/>
        <w:sz w:val="18"/>
        <w:szCs w:val="20"/>
      </w:rPr>
      <w:fldChar w:fldCharType="begin"/>
    </w:r>
    <w:r w:rsidR="00FC2844" w:rsidRPr="004505A4">
      <w:rPr>
        <w:rFonts w:ascii="Cambria" w:hAnsi="Cambria"/>
        <w:color w:val="0F243E"/>
        <w:sz w:val="18"/>
        <w:szCs w:val="20"/>
      </w:rPr>
      <w:instrText xml:space="preserve"> PAGE   \* MERGEFORMAT </w:instrText>
    </w:r>
    <w:r w:rsidRPr="004505A4">
      <w:rPr>
        <w:rFonts w:ascii="Cambria" w:hAnsi="Cambria"/>
        <w:color w:val="0F243E"/>
        <w:sz w:val="18"/>
        <w:szCs w:val="20"/>
      </w:rPr>
      <w:fldChar w:fldCharType="separate"/>
    </w:r>
    <w:r w:rsidR="004A4655" w:rsidRPr="004A4655">
      <w:rPr>
        <w:rFonts w:ascii="Cambria" w:hAnsi="Cambria"/>
        <w:b/>
        <w:noProof/>
        <w:color w:val="0F243E"/>
        <w:sz w:val="18"/>
        <w:szCs w:val="20"/>
      </w:rPr>
      <w:t>1</w:t>
    </w:r>
    <w:r w:rsidRPr="004505A4">
      <w:rPr>
        <w:rFonts w:ascii="Cambria" w:hAnsi="Cambria"/>
        <w:color w:val="0F243E"/>
        <w:sz w:val="18"/>
        <w:szCs w:val="20"/>
      </w:rPr>
      <w:fldChar w:fldCharType="end"/>
    </w:r>
    <w:r w:rsidR="00FC2844" w:rsidRPr="004505A4">
      <w:rPr>
        <w:rFonts w:ascii="Cambria" w:hAnsi="Cambria"/>
        <w:b/>
        <w:color w:val="0F243E"/>
        <w:sz w:val="18"/>
        <w:szCs w:val="20"/>
      </w:rPr>
      <w:t xml:space="preserve"> | </w:t>
    </w:r>
    <w:r w:rsidR="00FC2844" w:rsidRPr="004505A4">
      <w:rPr>
        <w:rFonts w:ascii="Cambria" w:hAnsi="Cambria"/>
        <w:color w:val="0F243E"/>
        <w:spacing w:val="60"/>
        <w:sz w:val="18"/>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3BA9B" w14:textId="77777777" w:rsidR="00E65884" w:rsidRDefault="00E65884" w:rsidP="00CF6A36">
      <w:pPr>
        <w:spacing w:after="0" w:line="240" w:lineRule="auto"/>
      </w:pPr>
      <w:r>
        <w:separator/>
      </w:r>
    </w:p>
  </w:footnote>
  <w:footnote w:type="continuationSeparator" w:id="0">
    <w:p w14:paraId="5EB4BCAB" w14:textId="77777777" w:rsidR="00E65884" w:rsidRDefault="00E65884" w:rsidP="00CF6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1B471" w14:textId="77777777" w:rsidR="008D6FBC" w:rsidRDefault="008D6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634300"/>
      <w:docPartObj>
        <w:docPartGallery w:val="Watermarks"/>
        <w:docPartUnique/>
      </w:docPartObj>
    </w:sdtPr>
    <w:sdtEndPr/>
    <w:sdtContent>
      <w:p w14:paraId="1A48C4C6" w14:textId="77777777" w:rsidR="00102324" w:rsidRDefault="00E65884">
        <w:pPr>
          <w:pStyle w:val="Header"/>
        </w:pPr>
        <w:r>
          <w:rPr>
            <w:noProof/>
            <w:lang w:eastAsia="zh-TW"/>
          </w:rPr>
          <w:pict w14:anchorId="2D467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58F91" w14:textId="77777777" w:rsidR="008D6FBC" w:rsidRDefault="008D6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6F34"/>
    <w:multiLevelType w:val="hybridMultilevel"/>
    <w:tmpl w:val="DEF045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C443E"/>
    <w:multiLevelType w:val="hybridMultilevel"/>
    <w:tmpl w:val="78DE6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022DF"/>
    <w:multiLevelType w:val="hybridMultilevel"/>
    <w:tmpl w:val="EA0C4BF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A1123"/>
    <w:multiLevelType w:val="hybridMultilevel"/>
    <w:tmpl w:val="19B461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459EC"/>
    <w:multiLevelType w:val="hybridMultilevel"/>
    <w:tmpl w:val="E57441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475E98"/>
    <w:multiLevelType w:val="hybridMultilevel"/>
    <w:tmpl w:val="715093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3B2ACB"/>
    <w:multiLevelType w:val="hybridMultilevel"/>
    <w:tmpl w:val="6A769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C1D60"/>
    <w:multiLevelType w:val="hybridMultilevel"/>
    <w:tmpl w:val="579A021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6E7B19"/>
    <w:multiLevelType w:val="hybridMultilevel"/>
    <w:tmpl w:val="A20657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061195"/>
    <w:multiLevelType w:val="hybridMultilevel"/>
    <w:tmpl w:val="7C50A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B657F"/>
    <w:multiLevelType w:val="multilevel"/>
    <w:tmpl w:val="0082F01C"/>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4999294D"/>
    <w:multiLevelType w:val="multilevel"/>
    <w:tmpl w:val="1BBA05DE"/>
    <w:lvl w:ilvl="0">
      <w:start w:val="1"/>
      <w:numFmt w:val="decimal"/>
      <w:pStyle w:val="Heading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1564F7"/>
    <w:multiLevelType w:val="hybridMultilevel"/>
    <w:tmpl w:val="6A769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77E2F"/>
    <w:multiLevelType w:val="hybridMultilevel"/>
    <w:tmpl w:val="398AD6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15" w15:restartNumberingAfterBreak="0">
    <w:nsid w:val="70327338"/>
    <w:multiLevelType w:val="hybridMultilevel"/>
    <w:tmpl w:val="398AD6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D92CF9"/>
    <w:multiLevelType w:val="hybridMultilevel"/>
    <w:tmpl w:val="1BBC86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B356D"/>
    <w:multiLevelType w:val="hybridMultilevel"/>
    <w:tmpl w:val="A538C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1B4BE8"/>
    <w:multiLevelType w:val="hybridMultilevel"/>
    <w:tmpl w:val="85CA14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1"/>
  </w:num>
  <w:num w:numId="3">
    <w:abstractNumId w:val="2"/>
  </w:num>
  <w:num w:numId="4">
    <w:abstractNumId w:val="12"/>
  </w:num>
  <w:num w:numId="5">
    <w:abstractNumId w:val="16"/>
  </w:num>
  <w:num w:numId="6">
    <w:abstractNumId w:val="9"/>
  </w:num>
  <w:num w:numId="7">
    <w:abstractNumId w:val="1"/>
  </w:num>
  <w:num w:numId="8">
    <w:abstractNumId w:val="18"/>
  </w:num>
  <w:num w:numId="9">
    <w:abstractNumId w:val="5"/>
  </w:num>
  <w:num w:numId="10">
    <w:abstractNumId w:val="0"/>
  </w:num>
  <w:num w:numId="11">
    <w:abstractNumId w:val="8"/>
  </w:num>
  <w:num w:numId="12">
    <w:abstractNumId w:val="13"/>
  </w:num>
  <w:num w:numId="13">
    <w:abstractNumId w:val="4"/>
  </w:num>
  <w:num w:numId="14">
    <w:abstractNumId w:val="15"/>
  </w:num>
  <w:num w:numId="15">
    <w:abstractNumId w:val="10"/>
  </w:num>
  <w:num w:numId="16">
    <w:abstractNumId w:val="17"/>
  </w:num>
  <w:num w:numId="17">
    <w:abstractNumId w:val="3"/>
  </w:num>
  <w:num w:numId="18">
    <w:abstractNumId w:val="6"/>
  </w:num>
  <w:num w:numId="19">
    <w:abstractNumId w:val="11"/>
    <w:lvlOverride w:ilvl="0">
      <w:startOverride w:val="1"/>
    </w:lvlOverride>
  </w:num>
  <w:num w:numId="2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wMbe0MDA3tjSyMDdT0lEKTi0uzszPAykwrAUAAu9O0ywAAAA="/>
  </w:docVars>
  <w:rsids>
    <w:rsidRoot w:val="00E47D57"/>
    <w:rsid w:val="0000487B"/>
    <w:rsid w:val="000064A9"/>
    <w:rsid w:val="00007B90"/>
    <w:rsid w:val="00010C87"/>
    <w:rsid w:val="0001581B"/>
    <w:rsid w:val="00015BE5"/>
    <w:rsid w:val="00017499"/>
    <w:rsid w:val="00017CEA"/>
    <w:rsid w:val="00021A96"/>
    <w:rsid w:val="00023ECA"/>
    <w:rsid w:val="00023EEC"/>
    <w:rsid w:val="0002614F"/>
    <w:rsid w:val="00030F9E"/>
    <w:rsid w:val="000330A6"/>
    <w:rsid w:val="0004354A"/>
    <w:rsid w:val="00064719"/>
    <w:rsid w:val="000714D7"/>
    <w:rsid w:val="00071DBB"/>
    <w:rsid w:val="0008276D"/>
    <w:rsid w:val="000902D4"/>
    <w:rsid w:val="00091C18"/>
    <w:rsid w:val="00096F8D"/>
    <w:rsid w:val="000A3181"/>
    <w:rsid w:val="000A33F3"/>
    <w:rsid w:val="000A4D6E"/>
    <w:rsid w:val="000A714E"/>
    <w:rsid w:val="000B3281"/>
    <w:rsid w:val="000B420E"/>
    <w:rsid w:val="000B789D"/>
    <w:rsid w:val="000D79F9"/>
    <w:rsid w:val="000E5B68"/>
    <w:rsid w:val="000E7A8F"/>
    <w:rsid w:val="000F1BCB"/>
    <w:rsid w:val="000F1EE9"/>
    <w:rsid w:val="000F24F6"/>
    <w:rsid w:val="000F7138"/>
    <w:rsid w:val="00100616"/>
    <w:rsid w:val="0010230D"/>
    <w:rsid w:val="00102324"/>
    <w:rsid w:val="00110402"/>
    <w:rsid w:val="001167BB"/>
    <w:rsid w:val="00117502"/>
    <w:rsid w:val="001235D6"/>
    <w:rsid w:val="0012362D"/>
    <w:rsid w:val="001270CE"/>
    <w:rsid w:val="00131856"/>
    <w:rsid w:val="00135BFC"/>
    <w:rsid w:val="00143B97"/>
    <w:rsid w:val="00147AC4"/>
    <w:rsid w:val="00150AD4"/>
    <w:rsid w:val="0015255B"/>
    <w:rsid w:val="0015296F"/>
    <w:rsid w:val="00160280"/>
    <w:rsid w:val="00161527"/>
    <w:rsid w:val="001657D4"/>
    <w:rsid w:val="00166373"/>
    <w:rsid w:val="00171E6E"/>
    <w:rsid w:val="00172D0D"/>
    <w:rsid w:val="001775E5"/>
    <w:rsid w:val="00180ACF"/>
    <w:rsid w:val="001812EE"/>
    <w:rsid w:val="001821C4"/>
    <w:rsid w:val="00192E90"/>
    <w:rsid w:val="001A293D"/>
    <w:rsid w:val="001A51B0"/>
    <w:rsid w:val="001B23AD"/>
    <w:rsid w:val="001B2FB8"/>
    <w:rsid w:val="001B6073"/>
    <w:rsid w:val="001C452C"/>
    <w:rsid w:val="001C545B"/>
    <w:rsid w:val="001C5B98"/>
    <w:rsid w:val="001C65B5"/>
    <w:rsid w:val="001D1379"/>
    <w:rsid w:val="001D3BFE"/>
    <w:rsid w:val="001D4A11"/>
    <w:rsid w:val="001E03C3"/>
    <w:rsid w:val="001E6505"/>
    <w:rsid w:val="001E7CC8"/>
    <w:rsid w:val="001F70DF"/>
    <w:rsid w:val="002015CC"/>
    <w:rsid w:val="0020737A"/>
    <w:rsid w:val="00222737"/>
    <w:rsid w:val="00226CE5"/>
    <w:rsid w:val="00236B7D"/>
    <w:rsid w:val="002375F4"/>
    <w:rsid w:val="002400F0"/>
    <w:rsid w:val="00240148"/>
    <w:rsid w:val="00244DA1"/>
    <w:rsid w:val="00245C65"/>
    <w:rsid w:val="00245D4A"/>
    <w:rsid w:val="00246241"/>
    <w:rsid w:val="002524F0"/>
    <w:rsid w:val="00257EB9"/>
    <w:rsid w:val="00265101"/>
    <w:rsid w:val="0027267A"/>
    <w:rsid w:val="00274466"/>
    <w:rsid w:val="00275244"/>
    <w:rsid w:val="00276A4E"/>
    <w:rsid w:val="00277E76"/>
    <w:rsid w:val="00280788"/>
    <w:rsid w:val="002824BA"/>
    <w:rsid w:val="00286EE9"/>
    <w:rsid w:val="00295C61"/>
    <w:rsid w:val="002B015D"/>
    <w:rsid w:val="002B1C72"/>
    <w:rsid w:val="002B24A5"/>
    <w:rsid w:val="002B4496"/>
    <w:rsid w:val="002B5C22"/>
    <w:rsid w:val="002B6DB5"/>
    <w:rsid w:val="002C166F"/>
    <w:rsid w:val="002C4E61"/>
    <w:rsid w:val="002C4FF6"/>
    <w:rsid w:val="002C71FE"/>
    <w:rsid w:val="002D6650"/>
    <w:rsid w:val="002E10D5"/>
    <w:rsid w:val="002E5104"/>
    <w:rsid w:val="002F79E2"/>
    <w:rsid w:val="00311105"/>
    <w:rsid w:val="00311D56"/>
    <w:rsid w:val="0031320D"/>
    <w:rsid w:val="00314548"/>
    <w:rsid w:val="00315930"/>
    <w:rsid w:val="003216E0"/>
    <w:rsid w:val="00322018"/>
    <w:rsid w:val="003229F8"/>
    <w:rsid w:val="00327C53"/>
    <w:rsid w:val="003303B6"/>
    <w:rsid w:val="00341F59"/>
    <w:rsid w:val="00351097"/>
    <w:rsid w:val="00357E24"/>
    <w:rsid w:val="00365D15"/>
    <w:rsid w:val="003665F0"/>
    <w:rsid w:val="00367EA8"/>
    <w:rsid w:val="003762EE"/>
    <w:rsid w:val="00376B91"/>
    <w:rsid w:val="00381F99"/>
    <w:rsid w:val="00383D0C"/>
    <w:rsid w:val="003962FA"/>
    <w:rsid w:val="003971E5"/>
    <w:rsid w:val="003A39E2"/>
    <w:rsid w:val="003A410F"/>
    <w:rsid w:val="003A6B16"/>
    <w:rsid w:val="003B0209"/>
    <w:rsid w:val="003B3E44"/>
    <w:rsid w:val="003B77D4"/>
    <w:rsid w:val="003B7ABA"/>
    <w:rsid w:val="003C0A74"/>
    <w:rsid w:val="003C0C98"/>
    <w:rsid w:val="003C1C12"/>
    <w:rsid w:val="003C3DCE"/>
    <w:rsid w:val="003D6BA2"/>
    <w:rsid w:val="003E1269"/>
    <w:rsid w:val="003E130D"/>
    <w:rsid w:val="003E33C0"/>
    <w:rsid w:val="003F1288"/>
    <w:rsid w:val="003F4351"/>
    <w:rsid w:val="003F57CA"/>
    <w:rsid w:val="003F7466"/>
    <w:rsid w:val="00410FAA"/>
    <w:rsid w:val="00414573"/>
    <w:rsid w:val="00415AE9"/>
    <w:rsid w:val="004200B2"/>
    <w:rsid w:val="004233D1"/>
    <w:rsid w:val="00424FC8"/>
    <w:rsid w:val="004270BE"/>
    <w:rsid w:val="00431062"/>
    <w:rsid w:val="0043284D"/>
    <w:rsid w:val="004341CB"/>
    <w:rsid w:val="00436250"/>
    <w:rsid w:val="00440916"/>
    <w:rsid w:val="00446892"/>
    <w:rsid w:val="004505A4"/>
    <w:rsid w:val="00451F35"/>
    <w:rsid w:val="004532F1"/>
    <w:rsid w:val="004634BD"/>
    <w:rsid w:val="004711E9"/>
    <w:rsid w:val="00471434"/>
    <w:rsid w:val="00471B1B"/>
    <w:rsid w:val="00474674"/>
    <w:rsid w:val="0047598A"/>
    <w:rsid w:val="00482156"/>
    <w:rsid w:val="004843F2"/>
    <w:rsid w:val="00484A1B"/>
    <w:rsid w:val="0049116F"/>
    <w:rsid w:val="00492A48"/>
    <w:rsid w:val="004931AC"/>
    <w:rsid w:val="004A4655"/>
    <w:rsid w:val="004A5EAB"/>
    <w:rsid w:val="004B207D"/>
    <w:rsid w:val="004B63E0"/>
    <w:rsid w:val="004B6595"/>
    <w:rsid w:val="004C57EE"/>
    <w:rsid w:val="004D041F"/>
    <w:rsid w:val="004D1194"/>
    <w:rsid w:val="004D25BA"/>
    <w:rsid w:val="004D2B9A"/>
    <w:rsid w:val="004D36F1"/>
    <w:rsid w:val="004D58E2"/>
    <w:rsid w:val="004D7843"/>
    <w:rsid w:val="004D7A67"/>
    <w:rsid w:val="004E0EE2"/>
    <w:rsid w:val="004E118E"/>
    <w:rsid w:val="004E58E1"/>
    <w:rsid w:val="004E7A67"/>
    <w:rsid w:val="004F2872"/>
    <w:rsid w:val="004F39E8"/>
    <w:rsid w:val="00500147"/>
    <w:rsid w:val="00502FB1"/>
    <w:rsid w:val="00504D0D"/>
    <w:rsid w:val="00504EB3"/>
    <w:rsid w:val="00512785"/>
    <w:rsid w:val="00512951"/>
    <w:rsid w:val="00514F0D"/>
    <w:rsid w:val="00520602"/>
    <w:rsid w:val="00522A5A"/>
    <w:rsid w:val="005252BA"/>
    <w:rsid w:val="00526F6D"/>
    <w:rsid w:val="00530C6F"/>
    <w:rsid w:val="00532075"/>
    <w:rsid w:val="00535C96"/>
    <w:rsid w:val="00535CD4"/>
    <w:rsid w:val="00536066"/>
    <w:rsid w:val="005400F6"/>
    <w:rsid w:val="00541460"/>
    <w:rsid w:val="00541959"/>
    <w:rsid w:val="00542C05"/>
    <w:rsid w:val="0055221A"/>
    <w:rsid w:val="00552229"/>
    <w:rsid w:val="00552709"/>
    <w:rsid w:val="00556C1D"/>
    <w:rsid w:val="00557309"/>
    <w:rsid w:val="0056255A"/>
    <w:rsid w:val="00563C2D"/>
    <w:rsid w:val="005727DE"/>
    <w:rsid w:val="00572F44"/>
    <w:rsid w:val="0057514A"/>
    <w:rsid w:val="00575C6F"/>
    <w:rsid w:val="005847FA"/>
    <w:rsid w:val="00584AB8"/>
    <w:rsid w:val="00587792"/>
    <w:rsid w:val="00593E6D"/>
    <w:rsid w:val="00597B49"/>
    <w:rsid w:val="005A18A5"/>
    <w:rsid w:val="005A3A98"/>
    <w:rsid w:val="005A3DB7"/>
    <w:rsid w:val="005A7804"/>
    <w:rsid w:val="005B0125"/>
    <w:rsid w:val="005B15B0"/>
    <w:rsid w:val="005B24A9"/>
    <w:rsid w:val="005B395E"/>
    <w:rsid w:val="005B3AC1"/>
    <w:rsid w:val="005B6BA5"/>
    <w:rsid w:val="005B7D4E"/>
    <w:rsid w:val="005D009E"/>
    <w:rsid w:val="005D2C4E"/>
    <w:rsid w:val="005D2C83"/>
    <w:rsid w:val="005E225E"/>
    <w:rsid w:val="005E6908"/>
    <w:rsid w:val="005E7107"/>
    <w:rsid w:val="005F032B"/>
    <w:rsid w:val="006027CB"/>
    <w:rsid w:val="006028FA"/>
    <w:rsid w:val="00602E4F"/>
    <w:rsid w:val="00602F6F"/>
    <w:rsid w:val="00612992"/>
    <w:rsid w:val="00615C58"/>
    <w:rsid w:val="00616CC5"/>
    <w:rsid w:val="006214A0"/>
    <w:rsid w:val="00621C1F"/>
    <w:rsid w:val="00622465"/>
    <w:rsid w:val="00624919"/>
    <w:rsid w:val="006336A4"/>
    <w:rsid w:val="0063525C"/>
    <w:rsid w:val="0063739E"/>
    <w:rsid w:val="0064177F"/>
    <w:rsid w:val="00642C9B"/>
    <w:rsid w:val="006468B3"/>
    <w:rsid w:val="006473E5"/>
    <w:rsid w:val="00647FEB"/>
    <w:rsid w:val="0065057D"/>
    <w:rsid w:val="006509C8"/>
    <w:rsid w:val="00653ECB"/>
    <w:rsid w:val="00655FD8"/>
    <w:rsid w:val="0065640C"/>
    <w:rsid w:val="00657FAC"/>
    <w:rsid w:val="00660227"/>
    <w:rsid w:val="00665716"/>
    <w:rsid w:val="006715FA"/>
    <w:rsid w:val="0067487E"/>
    <w:rsid w:val="00677137"/>
    <w:rsid w:val="00687ABE"/>
    <w:rsid w:val="006935D0"/>
    <w:rsid w:val="006A4F85"/>
    <w:rsid w:val="006A5890"/>
    <w:rsid w:val="006A67EF"/>
    <w:rsid w:val="006A758E"/>
    <w:rsid w:val="006B519A"/>
    <w:rsid w:val="006B696A"/>
    <w:rsid w:val="006B7547"/>
    <w:rsid w:val="006C3E63"/>
    <w:rsid w:val="006D06C8"/>
    <w:rsid w:val="006D34CC"/>
    <w:rsid w:val="006D4EBD"/>
    <w:rsid w:val="006D6BCE"/>
    <w:rsid w:val="006D73F7"/>
    <w:rsid w:val="006D7625"/>
    <w:rsid w:val="006E4DEB"/>
    <w:rsid w:val="006F27C3"/>
    <w:rsid w:val="006F29D5"/>
    <w:rsid w:val="007000BD"/>
    <w:rsid w:val="00707CED"/>
    <w:rsid w:val="00715C5C"/>
    <w:rsid w:val="0071643D"/>
    <w:rsid w:val="00722069"/>
    <w:rsid w:val="00722438"/>
    <w:rsid w:val="007238A1"/>
    <w:rsid w:val="00723EC9"/>
    <w:rsid w:val="007247A5"/>
    <w:rsid w:val="00725DA8"/>
    <w:rsid w:val="0073021E"/>
    <w:rsid w:val="007343EB"/>
    <w:rsid w:val="00735B6E"/>
    <w:rsid w:val="007373BC"/>
    <w:rsid w:val="00742226"/>
    <w:rsid w:val="00743FFC"/>
    <w:rsid w:val="00754D66"/>
    <w:rsid w:val="007565BD"/>
    <w:rsid w:val="00757CD5"/>
    <w:rsid w:val="007608E6"/>
    <w:rsid w:val="0076313B"/>
    <w:rsid w:val="00763D87"/>
    <w:rsid w:val="00770EC3"/>
    <w:rsid w:val="0077339A"/>
    <w:rsid w:val="00773D8A"/>
    <w:rsid w:val="00775049"/>
    <w:rsid w:val="007760EE"/>
    <w:rsid w:val="007768A5"/>
    <w:rsid w:val="00776F97"/>
    <w:rsid w:val="00780643"/>
    <w:rsid w:val="00780C6B"/>
    <w:rsid w:val="007820CF"/>
    <w:rsid w:val="00785EC2"/>
    <w:rsid w:val="00793ED3"/>
    <w:rsid w:val="00796CA1"/>
    <w:rsid w:val="007A59F9"/>
    <w:rsid w:val="007A62FF"/>
    <w:rsid w:val="007B37DA"/>
    <w:rsid w:val="007B57A0"/>
    <w:rsid w:val="007C0DDF"/>
    <w:rsid w:val="007D2BE4"/>
    <w:rsid w:val="007D5C19"/>
    <w:rsid w:val="007D7738"/>
    <w:rsid w:val="007D77CA"/>
    <w:rsid w:val="007E0584"/>
    <w:rsid w:val="007E2770"/>
    <w:rsid w:val="007E6198"/>
    <w:rsid w:val="007E76D1"/>
    <w:rsid w:val="007F180A"/>
    <w:rsid w:val="007F1B12"/>
    <w:rsid w:val="007F7FEF"/>
    <w:rsid w:val="00801C93"/>
    <w:rsid w:val="00804967"/>
    <w:rsid w:val="00806D91"/>
    <w:rsid w:val="00811814"/>
    <w:rsid w:val="00816E8A"/>
    <w:rsid w:val="00820E54"/>
    <w:rsid w:val="008232E4"/>
    <w:rsid w:val="00832F6B"/>
    <w:rsid w:val="008421F5"/>
    <w:rsid w:val="00842A7C"/>
    <w:rsid w:val="00844D28"/>
    <w:rsid w:val="0085136C"/>
    <w:rsid w:val="00853EA1"/>
    <w:rsid w:val="00854E5C"/>
    <w:rsid w:val="00855593"/>
    <w:rsid w:val="00857D3E"/>
    <w:rsid w:val="00861C4C"/>
    <w:rsid w:val="00862868"/>
    <w:rsid w:val="00863BFE"/>
    <w:rsid w:val="00875E3D"/>
    <w:rsid w:val="00886207"/>
    <w:rsid w:val="00886BDC"/>
    <w:rsid w:val="00891185"/>
    <w:rsid w:val="008912AD"/>
    <w:rsid w:val="008A0468"/>
    <w:rsid w:val="008A0F5B"/>
    <w:rsid w:val="008B0120"/>
    <w:rsid w:val="008B25CF"/>
    <w:rsid w:val="008B4272"/>
    <w:rsid w:val="008B51D8"/>
    <w:rsid w:val="008C3D02"/>
    <w:rsid w:val="008C3DEB"/>
    <w:rsid w:val="008C4CC4"/>
    <w:rsid w:val="008C75BE"/>
    <w:rsid w:val="008C76D1"/>
    <w:rsid w:val="008D0856"/>
    <w:rsid w:val="008D689A"/>
    <w:rsid w:val="008D6FBC"/>
    <w:rsid w:val="008E008C"/>
    <w:rsid w:val="008E67F7"/>
    <w:rsid w:val="008F4C97"/>
    <w:rsid w:val="008F650B"/>
    <w:rsid w:val="0090567D"/>
    <w:rsid w:val="00916A8A"/>
    <w:rsid w:val="00917431"/>
    <w:rsid w:val="0092056B"/>
    <w:rsid w:val="00931BCD"/>
    <w:rsid w:val="009343FF"/>
    <w:rsid w:val="00934EE6"/>
    <w:rsid w:val="00936B30"/>
    <w:rsid w:val="00940317"/>
    <w:rsid w:val="00940BBE"/>
    <w:rsid w:val="00944678"/>
    <w:rsid w:val="00954B0A"/>
    <w:rsid w:val="00956E50"/>
    <w:rsid w:val="00960952"/>
    <w:rsid w:val="00962467"/>
    <w:rsid w:val="0096531E"/>
    <w:rsid w:val="0096650C"/>
    <w:rsid w:val="009700F9"/>
    <w:rsid w:val="00970AB4"/>
    <w:rsid w:val="00971DAC"/>
    <w:rsid w:val="00975599"/>
    <w:rsid w:val="009766C4"/>
    <w:rsid w:val="00981104"/>
    <w:rsid w:val="00985D4A"/>
    <w:rsid w:val="00987231"/>
    <w:rsid w:val="00993D8F"/>
    <w:rsid w:val="00994709"/>
    <w:rsid w:val="00996BAF"/>
    <w:rsid w:val="009A0FD9"/>
    <w:rsid w:val="009A46C4"/>
    <w:rsid w:val="009A691C"/>
    <w:rsid w:val="009A6CF0"/>
    <w:rsid w:val="009B0C45"/>
    <w:rsid w:val="009B212E"/>
    <w:rsid w:val="009B2765"/>
    <w:rsid w:val="009C3490"/>
    <w:rsid w:val="009C4110"/>
    <w:rsid w:val="009C5C8E"/>
    <w:rsid w:val="009C67F9"/>
    <w:rsid w:val="009D1C8C"/>
    <w:rsid w:val="009D3CF3"/>
    <w:rsid w:val="009E04B5"/>
    <w:rsid w:val="009E5965"/>
    <w:rsid w:val="009E660C"/>
    <w:rsid w:val="00A05DD6"/>
    <w:rsid w:val="00A0710A"/>
    <w:rsid w:val="00A108E2"/>
    <w:rsid w:val="00A13BC9"/>
    <w:rsid w:val="00A17DFE"/>
    <w:rsid w:val="00A20C78"/>
    <w:rsid w:val="00A2476C"/>
    <w:rsid w:val="00A24B54"/>
    <w:rsid w:val="00A32B46"/>
    <w:rsid w:val="00A335A2"/>
    <w:rsid w:val="00A37BE6"/>
    <w:rsid w:val="00A523E6"/>
    <w:rsid w:val="00A525D7"/>
    <w:rsid w:val="00A5470A"/>
    <w:rsid w:val="00A5561A"/>
    <w:rsid w:val="00A557AD"/>
    <w:rsid w:val="00A561C6"/>
    <w:rsid w:val="00A570C9"/>
    <w:rsid w:val="00A636C8"/>
    <w:rsid w:val="00A63990"/>
    <w:rsid w:val="00A74A13"/>
    <w:rsid w:val="00A75109"/>
    <w:rsid w:val="00A75F1B"/>
    <w:rsid w:val="00A82252"/>
    <w:rsid w:val="00A82CA5"/>
    <w:rsid w:val="00A92B3E"/>
    <w:rsid w:val="00A969B8"/>
    <w:rsid w:val="00AA483C"/>
    <w:rsid w:val="00AA775F"/>
    <w:rsid w:val="00AB0F46"/>
    <w:rsid w:val="00AB1E2E"/>
    <w:rsid w:val="00AC6910"/>
    <w:rsid w:val="00AD3412"/>
    <w:rsid w:val="00AD6A0D"/>
    <w:rsid w:val="00AD78C6"/>
    <w:rsid w:val="00AE118E"/>
    <w:rsid w:val="00AE7991"/>
    <w:rsid w:val="00AF1194"/>
    <w:rsid w:val="00AF48EF"/>
    <w:rsid w:val="00AF4CEB"/>
    <w:rsid w:val="00AF525A"/>
    <w:rsid w:val="00AF5CFE"/>
    <w:rsid w:val="00B006A8"/>
    <w:rsid w:val="00B03A51"/>
    <w:rsid w:val="00B10AA1"/>
    <w:rsid w:val="00B118CE"/>
    <w:rsid w:val="00B12AB7"/>
    <w:rsid w:val="00B1396A"/>
    <w:rsid w:val="00B150F0"/>
    <w:rsid w:val="00B15C3A"/>
    <w:rsid w:val="00B16FEA"/>
    <w:rsid w:val="00B170AA"/>
    <w:rsid w:val="00B17242"/>
    <w:rsid w:val="00B20C45"/>
    <w:rsid w:val="00B21C38"/>
    <w:rsid w:val="00B25CC7"/>
    <w:rsid w:val="00B34A0D"/>
    <w:rsid w:val="00B37804"/>
    <w:rsid w:val="00B378B9"/>
    <w:rsid w:val="00B44513"/>
    <w:rsid w:val="00B5144F"/>
    <w:rsid w:val="00B51510"/>
    <w:rsid w:val="00B516B0"/>
    <w:rsid w:val="00B530B5"/>
    <w:rsid w:val="00B54C4C"/>
    <w:rsid w:val="00B6664D"/>
    <w:rsid w:val="00B70DE3"/>
    <w:rsid w:val="00B70F72"/>
    <w:rsid w:val="00B76831"/>
    <w:rsid w:val="00B76A69"/>
    <w:rsid w:val="00B83AC7"/>
    <w:rsid w:val="00B852A6"/>
    <w:rsid w:val="00B902A5"/>
    <w:rsid w:val="00B96418"/>
    <w:rsid w:val="00BA0250"/>
    <w:rsid w:val="00BA3B10"/>
    <w:rsid w:val="00BA53D3"/>
    <w:rsid w:val="00BA54DF"/>
    <w:rsid w:val="00BB0B2F"/>
    <w:rsid w:val="00BB4737"/>
    <w:rsid w:val="00BB5ABE"/>
    <w:rsid w:val="00BB7BA8"/>
    <w:rsid w:val="00BC0B23"/>
    <w:rsid w:val="00BC109D"/>
    <w:rsid w:val="00BC6759"/>
    <w:rsid w:val="00BD5A3A"/>
    <w:rsid w:val="00BD7FDC"/>
    <w:rsid w:val="00BE15D1"/>
    <w:rsid w:val="00BE5E11"/>
    <w:rsid w:val="00BF19E9"/>
    <w:rsid w:val="00C04306"/>
    <w:rsid w:val="00C04BA4"/>
    <w:rsid w:val="00C06D33"/>
    <w:rsid w:val="00C0781E"/>
    <w:rsid w:val="00C10D6E"/>
    <w:rsid w:val="00C11EF7"/>
    <w:rsid w:val="00C16BD4"/>
    <w:rsid w:val="00C20E4E"/>
    <w:rsid w:val="00C2135C"/>
    <w:rsid w:val="00C23129"/>
    <w:rsid w:val="00C26ED4"/>
    <w:rsid w:val="00C41D89"/>
    <w:rsid w:val="00C45EF1"/>
    <w:rsid w:val="00C50524"/>
    <w:rsid w:val="00C52924"/>
    <w:rsid w:val="00C55742"/>
    <w:rsid w:val="00C6228C"/>
    <w:rsid w:val="00C63A58"/>
    <w:rsid w:val="00C6558C"/>
    <w:rsid w:val="00C67EFD"/>
    <w:rsid w:val="00C7151E"/>
    <w:rsid w:val="00C71FAD"/>
    <w:rsid w:val="00C74B57"/>
    <w:rsid w:val="00C7686A"/>
    <w:rsid w:val="00C7700E"/>
    <w:rsid w:val="00C80103"/>
    <w:rsid w:val="00C8546F"/>
    <w:rsid w:val="00C866A1"/>
    <w:rsid w:val="00C879A0"/>
    <w:rsid w:val="00C90159"/>
    <w:rsid w:val="00C94DF5"/>
    <w:rsid w:val="00CA3DE3"/>
    <w:rsid w:val="00CA469F"/>
    <w:rsid w:val="00CA79A4"/>
    <w:rsid w:val="00CB34F3"/>
    <w:rsid w:val="00CB5940"/>
    <w:rsid w:val="00CB5E83"/>
    <w:rsid w:val="00CB6E14"/>
    <w:rsid w:val="00CC000A"/>
    <w:rsid w:val="00CC0E8F"/>
    <w:rsid w:val="00CC5136"/>
    <w:rsid w:val="00CD02E1"/>
    <w:rsid w:val="00CD5C4D"/>
    <w:rsid w:val="00CD64B9"/>
    <w:rsid w:val="00CE0D0D"/>
    <w:rsid w:val="00CE1B7C"/>
    <w:rsid w:val="00CE2C66"/>
    <w:rsid w:val="00CE44DC"/>
    <w:rsid w:val="00CF6A36"/>
    <w:rsid w:val="00D0135A"/>
    <w:rsid w:val="00D01F19"/>
    <w:rsid w:val="00D0710B"/>
    <w:rsid w:val="00D07C17"/>
    <w:rsid w:val="00D1088D"/>
    <w:rsid w:val="00D1185E"/>
    <w:rsid w:val="00D12387"/>
    <w:rsid w:val="00D145F5"/>
    <w:rsid w:val="00D15D07"/>
    <w:rsid w:val="00D1676E"/>
    <w:rsid w:val="00D20C15"/>
    <w:rsid w:val="00D235FA"/>
    <w:rsid w:val="00D23C1A"/>
    <w:rsid w:val="00D27469"/>
    <w:rsid w:val="00D31D18"/>
    <w:rsid w:val="00D37CBE"/>
    <w:rsid w:val="00D43979"/>
    <w:rsid w:val="00D45EE5"/>
    <w:rsid w:val="00D4635A"/>
    <w:rsid w:val="00D52036"/>
    <w:rsid w:val="00D62534"/>
    <w:rsid w:val="00D62A94"/>
    <w:rsid w:val="00D62F6C"/>
    <w:rsid w:val="00D63D24"/>
    <w:rsid w:val="00D64E12"/>
    <w:rsid w:val="00D660C3"/>
    <w:rsid w:val="00D67B0E"/>
    <w:rsid w:val="00D70730"/>
    <w:rsid w:val="00D736AD"/>
    <w:rsid w:val="00D74C5F"/>
    <w:rsid w:val="00D76A4D"/>
    <w:rsid w:val="00D76EFA"/>
    <w:rsid w:val="00D778E9"/>
    <w:rsid w:val="00D8146A"/>
    <w:rsid w:val="00D86F0D"/>
    <w:rsid w:val="00D87756"/>
    <w:rsid w:val="00D902E8"/>
    <w:rsid w:val="00D907A9"/>
    <w:rsid w:val="00D90F97"/>
    <w:rsid w:val="00D95B2F"/>
    <w:rsid w:val="00D977ED"/>
    <w:rsid w:val="00DA406D"/>
    <w:rsid w:val="00DA5BDD"/>
    <w:rsid w:val="00DC3472"/>
    <w:rsid w:val="00DD0739"/>
    <w:rsid w:val="00DD2CE0"/>
    <w:rsid w:val="00DD4285"/>
    <w:rsid w:val="00DE0680"/>
    <w:rsid w:val="00DE21C9"/>
    <w:rsid w:val="00DE2D1A"/>
    <w:rsid w:val="00DE3031"/>
    <w:rsid w:val="00DE7BE9"/>
    <w:rsid w:val="00DF5E45"/>
    <w:rsid w:val="00DF7E07"/>
    <w:rsid w:val="00E12125"/>
    <w:rsid w:val="00E125D5"/>
    <w:rsid w:val="00E150C4"/>
    <w:rsid w:val="00E1649B"/>
    <w:rsid w:val="00E17AD3"/>
    <w:rsid w:val="00E17C15"/>
    <w:rsid w:val="00E20A99"/>
    <w:rsid w:val="00E21E44"/>
    <w:rsid w:val="00E22C05"/>
    <w:rsid w:val="00E24CDB"/>
    <w:rsid w:val="00E33D39"/>
    <w:rsid w:val="00E371D4"/>
    <w:rsid w:val="00E45BB2"/>
    <w:rsid w:val="00E45E51"/>
    <w:rsid w:val="00E45FC9"/>
    <w:rsid w:val="00E469D1"/>
    <w:rsid w:val="00E47827"/>
    <w:rsid w:val="00E47D57"/>
    <w:rsid w:val="00E51F63"/>
    <w:rsid w:val="00E65884"/>
    <w:rsid w:val="00E6747B"/>
    <w:rsid w:val="00E67824"/>
    <w:rsid w:val="00E67EA5"/>
    <w:rsid w:val="00E704B2"/>
    <w:rsid w:val="00E70AD6"/>
    <w:rsid w:val="00E72EB9"/>
    <w:rsid w:val="00E74043"/>
    <w:rsid w:val="00E77069"/>
    <w:rsid w:val="00E810B6"/>
    <w:rsid w:val="00E8251F"/>
    <w:rsid w:val="00E82ED2"/>
    <w:rsid w:val="00E8383D"/>
    <w:rsid w:val="00E83A03"/>
    <w:rsid w:val="00E83CDC"/>
    <w:rsid w:val="00E8465B"/>
    <w:rsid w:val="00E867BE"/>
    <w:rsid w:val="00E878BA"/>
    <w:rsid w:val="00E914C9"/>
    <w:rsid w:val="00E91626"/>
    <w:rsid w:val="00E94CF9"/>
    <w:rsid w:val="00EA023B"/>
    <w:rsid w:val="00EB09B8"/>
    <w:rsid w:val="00EB426A"/>
    <w:rsid w:val="00EB44C7"/>
    <w:rsid w:val="00EC019A"/>
    <w:rsid w:val="00EC154F"/>
    <w:rsid w:val="00EC1BF6"/>
    <w:rsid w:val="00EC2697"/>
    <w:rsid w:val="00EC4D94"/>
    <w:rsid w:val="00EC5A5B"/>
    <w:rsid w:val="00EC5F8B"/>
    <w:rsid w:val="00ED2B26"/>
    <w:rsid w:val="00ED3D99"/>
    <w:rsid w:val="00ED5E87"/>
    <w:rsid w:val="00ED7682"/>
    <w:rsid w:val="00EE2E2B"/>
    <w:rsid w:val="00EE33AD"/>
    <w:rsid w:val="00EE4ED8"/>
    <w:rsid w:val="00EF0761"/>
    <w:rsid w:val="00EF0A08"/>
    <w:rsid w:val="00EF0B06"/>
    <w:rsid w:val="00EF40FB"/>
    <w:rsid w:val="00EF5430"/>
    <w:rsid w:val="00F01222"/>
    <w:rsid w:val="00F05CDE"/>
    <w:rsid w:val="00F12FE0"/>
    <w:rsid w:val="00F131DA"/>
    <w:rsid w:val="00F15D23"/>
    <w:rsid w:val="00F1696E"/>
    <w:rsid w:val="00F22F4D"/>
    <w:rsid w:val="00F26266"/>
    <w:rsid w:val="00F3145F"/>
    <w:rsid w:val="00F32178"/>
    <w:rsid w:val="00F3443A"/>
    <w:rsid w:val="00F373D3"/>
    <w:rsid w:val="00F40A71"/>
    <w:rsid w:val="00F42923"/>
    <w:rsid w:val="00F4399C"/>
    <w:rsid w:val="00F5129D"/>
    <w:rsid w:val="00F57610"/>
    <w:rsid w:val="00F5785F"/>
    <w:rsid w:val="00F61D1B"/>
    <w:rsid w:val="00F6232E"/>
    <w:rsid w:val="00F65123"/>
    <w:rsid w:val="00F662BD"/>
    <w:rsid w:val="00F67431"/>
    <w:rsid w:val="00F76C2A"/>
    <w:rsid w:val="00F77E06"/>
    <w:rsid w:val="00F85D1B"/>
    <w:rsid w:val="00F9040C"/>
    <w:rsid w:val="00F90B92"/>
    <w:rsid w:val="00F91328"/>
    <w:rsid w:val="00F94814"/>
    <w:rsid w:val="00F94A84"/>
    <w:rsid w:val="00FA2422"/>
    <w:rsid w:val="00FB3271"/>
    <w:rsid w:val="00FB5224"/>
    <w:rsid w:val="00FB576D"/>
    <w:rsid w:val="00FB5D66"/>
    <w:rsid w:val="00FC2844"/>
    <w:rsid w:val="00FC7912"/>
    <w:rsid w:val="00FD0DEA"/>
    <w:rsid w:val="00FD1953"/>
    <w:rsid w:val="00FD2C1D"/>
    <w:rsid w:val="00FD3EBC"/>
    <w:rsid w:val="00FD44DC"/>
    <w:rsid w:val="00FD6EC6"/>
    <w:rsid w:val="00FE5BD7"/>
    <w:rsid w:val="00FF32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2A9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57"/>
    <w:pPr>
      <w:spacing w:after="200" w:line="276" w:lineRule="auto"/>
    </w:pPr>
    <w:rPr>
      <w:rFonts w:cs="DaunPenh"/>
      <w:sz w:val="22"/>
      <w:szCs w:val="22"/>
      <w:lang w:val="en-US" w:eastAsia="en-US"/>
    </w:rPr>
  </w:style>
  <w:style w:type="paragraph" w:styleId="Heading1">
    <w:name w:val="heading 1"/>
    <w:basedOn w:val="Normal"/>
    <w:next w:val="Normal"/>
    <w:link w:val="Heading1Char"/>
    <w:autoRedefine/>
    <w:qFormat/>
    <w:locked/>
    <w:rsid w:val="00F91328"/>
    <w:pPr>
      <w:keepLines/>
      <w:numPr>
        <w:numId w:val="2"/>
      </w:numPr>
      <w:spacing w:before="360" w:after="120" w:line="240" w:lineRule="auto"/>
      <w:outlineLvl w:val="0"/>
    </w:pPr>
    <w:rPr>
      <w:rFonts w:ascii="Times New Roman" w:eastAsiaTheme="majorEastAsia" w:hAnsi="Times New Roman" w:cs="Times New Roman"/>
      <w:b/>
      <w:bCs/>
      <w:caps/>
      <w:color w:val="002060"/>
      <w:sz w:val="28"/>
      <w:szCs w:val="28"/>
    </w:rPr>
  </w:style>
  <w:style w:type="paragraph" w:styleId="Heading2">
    <w:name w:val="heading 2"/>
    <w:basedOn w:val="Normal"/>
    <w:next w:val="Normal"/>
    <w:link w:val="Heading2Char"/>
    <w:uiPriority w:val="9"/>
    <w:unhideWhenUsed/>
    <w:qFormat/>
    <w:locked/>
    <w:rsid w:val="000A714E"/>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E1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CF6A36"/>
    <w:pPr>
      <w:spacing w:after="0" w:line="240" w:lineRule="auto"/>
    </w:pPr>
    <w:rPr>
      <w:sz w:val="20"/>
      <w:szCs w:val="20"/>
    </w:rPr>
  </w:style>
  <w:style w:type="character" w:customStyle="1" w:styleId="EndnoteTextChar">
    <w:name w:val="Endnote Text Char"/>
    <w:link w:val="EndnoteText"/>
    <w:uiPriority w:val="99"/>
    <w:semiHidden/>
    <w:locked/>
    <w:rsid w:val="00CF6A36"/>
    <w:rPr>
      <w:rFonts w:ascii="Calibri" w:eastAsia="Times New Roman" w:hAnsi="Calibri" w:cs="DaunPenh"/>
      <w:sz w:val="20"/>
      <w:szCs w:val="20"/>
      <w:lang w:val="en-US"/>
    </w:rPr>
  </w:style>
  <w:style w:type="character" w:styleId="EndnoteReference">
    <w:name w:val="endnote reference"/>
    <w:uiPriority w:val="99"/>
    <w:semiHidden/>
    <w:rsid w:val="00CF6A36"/>
    <w:rPr>
      <w:rFonts w:cs="Times New Roman"/>
      <w:vertAlign w:val="superscript"/>
    </w:rPr>
  </w:style>
  <w:style w:type="paragraph" w:styleId="FootnoteText">
    <w:name w:val="footnote text"/>
    <w:basedOn w:val="Normal"/>
    <w:link w:val="FootnoteTextChar"/>
    <w:uiPriority w:val="99"/>
    <w:semiHidden/>
    <w:rsid w:val="00CF6A36"/>
    <w:pPr>
      <w:spacing w:after="0" w:line="240" w:lineRule="auto"/>
    </w:pPr>
    <w:rPr>
      <w:sz w:val="20"/>
      <w:szCs w:val="20"/>
    </w:rPr>
  </w:style>
  <w:style w:type="character" w:customStyle="1" w:styleId="FootnoteTextChar">
    <w:name w:val="Footnote Text Char"/>
    <w:link w:val="FootnoteText"/>
    <w:uiPriority w:val="99"/>
    <w:semiHidden/>
    <w:locked/>
    <w:rsid w:val="00CF6A36"/>
    <w:rPr>
      <w:rFonts w:ascii="Calibri" w:eastAsia="Times New Roman" w:hAnsi="Calibri" w:cs="DaunPenh"/>
      <w:sz w:val="20"/>
      <w:szCs w:val="20"/>
      <w:lang w:val="en-US"/>
    </w:rPr>
  </w:style>
  <w:style w:type="character" w:styleId="FootnoteReference">
    <w:name w:val="footnote reference"/>
    <w:uiPriority w:val="99"/>
    <w:semiHidden/>
    <w:rsid w:val="00CF6A36"/>
    <w:rPr>
      <w:rFonts w:cs="Times New Roman"/>
      <w:vertAlign w:val="superscript"/>
    </w:rPr>
  </w:style>
  <w:style w:type="paragraph" w:styleId="Header">
    <w:name w:val="header"/>
    <w:basedOn w:val="Normal"/>
    <w:link w:val="HeaderChar"/>
    <w:uiPriority w:val="99"/>
    <w:rsid w:val="00FA2422"/>
    <w:pPr>
      <w:tabs>
        <w:tab w:val="center" w:pos="4513"/>
        <w:tab w:val="right" w:pos="9026"/>
      </w:tabs>
      <w:spacing w:after="0" w:line="240" w:lineRule="auto"/>
    </w:pPr>
  </w:style>
  <w:style w:type="character" w:customStyle="1" w:styleId="HeaderChar">
    <w:name w:val="Header Char"/>
    <w:link w:val="Header"/>
    <w:uiPriority w:val="99"/>
    <w:locked/>
    <w:rsid w:val="00FA2422"/>
    <w:rPr>
      <w:rFonts w:ascii="Calibri" w:eastAsia="Times New Roman" w:hAnsi="Calibri" w:cs="DaunPenh"/>
      <w:lang w:val="en-US"/>
    </w:rPr>
  </w:style>
  <w:style w:type="paragraph" w:styleId="Footer">
    <w:name w:val="footer"/>
    <w:basedOn w:val="Normal"/>
    <w:link w:val="FooterChar"/>
    <w:uiPriority w:val="99"/>
    <w:rsid w:val="00FA2422"/>
    <w:pPr>
      <w:tabs>
        <w:tab w:val="center" w:pos="4513"/>
        <w:tab w:val="right" w:pos="9026"/>
      </w:tabs>
      <w:spacing w:after="0" w:line="240" w:lineRule="auto"/>
    </w:pPr>
  </w:style>
  <w:style w:type="character" w:customStyle="1" w:styleId="FooterChar">
    <w:name w:val="Footer Char"/>
    <w:link w:val="Footer"/>
    <w:uiPriority w:val="99"/>
    <w:locked/>
    <w:rsid w:val="00FA2422"/>
    <w:rPr>
      <w:rFonts w:ascii="Calibri" w:eastAsia="Times New Roman" w:hAnsi="Calibri" w:cs="DaunPenh"/>
      <w:lang w:val="en-US"/>
    </w:rPr>
  </w:style>
  <w:style w:type="paragraph" w:styleId="BodyText">
    <w:name w:val="Body Text"/>
    <w:basedOn w:val="Normal"/>
    <w:link w:val="BodyTextChar"/>
    <w:uiPriority w:val="99"/>
    <w:rsid w:val="00532075"/>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link w:val="BodyText"/>
    <w:uiPriority w:val="99"/>
    <w:locked/>
    <w:rsid w:val="00532075"/>
    <w:rPr>
      <w:rFonts w:ascii="Times New Roman" w:hAnsi="Times New Roman" w:cs="Times New Roman"/>
      <w:sz w:val="24"/>
      <w:szCs w:val="24"/>
      <w:lang w:val="en-AU"/>
    </w:rPr>
  </w:style>
  <w:style w:type="paragraph" w:styleId="ListBullet">
    <w:name w:val="List Bullet"/>
    <w:basedOn w:val="Normal"/>
    <w:uiPriority w:val="99"/>
    <w:rsid w:val="00532075"/>
    <w:pPr>
      <w:widowControl w:val="0"/>
      <w:spacing w:before="240" w:after="240" w:line="288" w:lineRule="auto"/>
      <w:jc w:val="both"/>
    </w:pPr>
    <w:rPr>
      <w:rFonts w:eastAsia="Times New Roman" w:cs="Times New Roman"/>
      <w:sz w:val="24"/>
      <w:szCs w:val="24"/>
      <w:lang w:val="en-AU"/>
    </w:rPr>
  </w:style>
  <w:style w:type="paragraph" w:customStyle="1" w:styleId="Outline2">
    <w:name w:val="Outline2"/>
    <w:basedOn w:val="Normal"/>
    <w:uiPriority w:val="99"/>
    <w:rsid w:val="00763D87"/>
    <w:pPr>
      <w:numPr>
        <w:numId w:val="1"/>
      </w:numPr>
      <w:spacing w:before="120" w:after="0" w:line="240" w:lineRule="auto"/>
    </w:pPr>
    <w:rPr>
      <w:rFonts w:ascii="Times New Roman" w:eastAsia="Times New Roman" w:hAnsi="Times New Roman" w:cs="Times New Roman"/>
      <w:kern w:val="28"/>
      <w:szCs w:val="20"/>
    </w:rPr>
  </w:style>
  <w:style w:type="paragraph" w:styleId="ListParagraph">
    <w:name w:val="List Paragraph"/>
    <w:aliases w:val="Citation List,본문(내용),List Paragraph (numbered (a))"/>
    <w:basedOn w:val="Normal"/>
    <w:link w:val="ListParagraphChar"/>
    <w:uiPriority w:val="34"/>
    <w:qFormat/>
    <w:rsid w:val="007E2770"/>
    <w:pPr>
      <w:ind w:left="720"/>
      <w:contextualSpacing/>
    </w:pPr>
  </w:style>
  <w:style w:type="paragraph" w:styleId="BalloonText">
    <w:name w:val="Balloon Text"/>
    <w:basedOn w:val="Normal"/>
    <w:link w:val="BalloonTextChar"/>
    <w:uiPriority w:val="99"/>
    <w:semiHidden/>
    <w:unhideWhenUsed/>
    <w:rsid w:val="006715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15FA"/>
    <w:rPr>
      <w:rFonts w:ascii="Tahoma" w:hAnsi="Tahoma" w:cs="Tahoma"/>
      <w:sz w:val="16"/>
      <w:szCs w:val="16"/>
    </w:rPr>
  </w:style>
  <w:style w:type="paragraph" w:styleId="Title">
    <w:name w:val="Title"/>
    <w:basedOn w:val="Normal"/>
    <w:next w:val="Normal"/>
    <w:link w:val="TitleChar"/>
    <w:qFormat/>
    <w:locked/>
    <w:rsid w:val="007224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243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1Char">
    <w:name w:val="Heading 1 Char"/>
    <w:basedOn w:val="DefaultParagraphFont"/>
    <w:link w:val="Heading1"/>
    <w:rsid w:val="00F91328"/>
    <w:rPr>
      <w:rFonts w:ascii="Times New Roman" w:eastAsiaTheme="majorEastAsia" w:hAnsi="Times New Roman"/>
      <w:b/>
      <w:bCs/>
      <w:caps/>
      <w:color w:val="002060"/>
      <w:sz w:val="28"/>
      <w:szCs w:val="28"/>
      <w:lang w:val="en-US" w:eastAsia="en-US"/>
    </w:rPr>
  </w:style>
  <w:style w:type="character" w:customStyle="1" w:styleId="Heading2Char">
    <w:name w:val="Heading 2 Char"/>
    <w:basedOn w:val="DefaultParagraphFont"/>
    <w:link w:val="Heading2"/>
    <w:uiPriority w:val="9"/>
    <w:rsid w:val="000A714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C71FE"/>
    <w:rPr>
      <w:rFonts w:cs="DaunPenh"/>
      <w:sz w:val="22"/>
      <w:szCs w:val="22"/>
      <w:lang w:val="en-US" w:eastAsia="en-US"/>
    </w:rPr>
  </w:style>
  <w:style w:type="character" w:customStyle="1" w:styleId="ListParagraphChar">
    <w:name w:val="List Paragraph Char"/>
    <w:aliases w:val="Citation List Char,본문(내용) Char,List Paragraph (numbered (a)) Char"/>
    <w:basedOn w:val="DefaultParagraphFont"/>
    <w:link w:val="ListParagraph"/>
    <w:uiPriority w:val="34"/>
    <w:rsid w:val="00D12387"/>
    <w:rPr>
      <w:rFonts w:cs="DaunPenh"/>
      <w:sz w:val="22"/>
      <w:szCs w:val="22"/>
      <w:lang w:val="en-US" w:eastAsia="en-US"/>
    </w:rPr>
  </w:style>
  <w:style w:type="paragraph" w:customStyle="1" w:styleId="Default">
    <w:name w:val="Default"/>
    <w:rsid w:val="00D12387"/>
    <w:pPr>
      <w:autoSpaceDE w:val="0"/>
      <w:autoSpaceDN w:val="0"/>
      <w:adjustRightInd w:val="0"/>
    </w:pPr>
    <w:rPr>
      <w:rFonts w:ascii="Franklin Gothic Book" w:eastAsiaTheme="minorHAnsi" w:hAnsi="Franklin Gothic Book" w:cs="Franklin Gothic Book"/>
      <w:color w:val="000000"/>
      <w:sz w:val="24"/>
      <w:szCs w:val="24"/>
      <w:lang w:val="en-US" w:eastAsia="en-US"/>
    </w:rPr>
  </w:style>
  <w:style w:type="character" w:styleId="CommentReference">
    <w:name w:val="annotation reference"/>
    <w:basedOn w:val="DefaultParagraphFont"/>
    <w:uiPriority w:val="99"/>
    <w:semiHidden/>
    <w:unhideWhenUsed/>
    <w:rsid w:val="00D4635A"/>
    <w:rPr>
      <w:sz w:val="16"/>
      <w:szCs w:val="16"/>
    </w:rPr>
  </w:style>
  <w:style w:type="paragraph" w:styleId="CommentText">
    <w:name w:val="annotation text"/>
    <w:basedOn w:val="Normal"/>
    <w:link w:val="CommentTextChar"/>
    <w:uiPriority w:val="99"/>
    <w:semiHidden/>
    <w:unhideWhenUsed/>
    <w:rsid w:val="00D4635A"/>
    <w:pPr>
      <w:spacing w:line="240" w:lineRule="auto"/>
    </w:pPr>
    <w:rPr>
      <w:sz w:val="20"/>
      <w:szCs w:val="20"/>
    </w:rPr>
  </w:style>
  <w:style w:type="character" w:customStyle="1" w:styleId="CommentTextChar">
    <w:name w:val="Comment Text Char"/>
    <w:basedOn w:val="DefaultParagraphFont"/>
    <w:link w:val="CommentText"/>
    <w:uiPriority w:val="99"/>
    <w:semiHidden/>
    <w:rsid w:val="00D4635A"/>
    <w:rPr>
      <w:rFonts w:cs="DaunPenh"/>
      <w:lang w:val="en-US" w:eastAsia="en-US"/>
    </w:rPr>
  </w:style>
  <w:style w:type="paragraph" w:styleId="CommentSubject">
    <w:name w:val="annotation subject"/>
    <w:basedOn w:val="CommentText"/>
    <w:next w:val="CommentText"/>
    <w:link w:val="CommentSubjectChar"/>
    <w:uiPriority w:val="99"/>
    <w:semiHidden/>
    <w:unhideWhenUsed/>
    <w:rsid w:val="00D4635A"/>
    <w:rPr>
      <w:b/>
      <w:bCs/>
    </w:rPr>
  </w:style>
  <w:style w:type="character" w:customStyle="1" w:styleId="CommentSubjectChar">
    <w:name w:val="Comment Subject Char"/>
    <w:basedOn w:val="CommentTextChar"/>
    <w:link w:val="CommentSubject"/>
    <w:uiPriority w:val="99"/>
    <w:semiHidden/>
    <w:rsid w:val="00D4635A"/>
    <w:rPr>
      <w:rFonts w:cs="DaunPenh"/>
      <w:b/>
      <w:bCs/>
      <w:lang w:val="en-US" w:eastAsia="en-US"/>
    </w:rPr>
  </w:style>
  <w:style w:type="paragraph" w:styleId="NormalWeb">
    <w:name w:val="Normal (Web)"/>
    <w:basedOn w:val="Normal"/>
    <w:uiPriority w:val="99"/>
    <w:unhideWhenUsed/>
    <w:rsid w:val="00572F44"/>
    <w:pPr>
      <w:spacing w:before="100" w:beforeAutospacing="1" w:after="100" w:afterAutospacing="1" w:line="240" w:lineRule="auto"/>
    </w:pPr>
    <w:rPr>
      <w:rFonts w:ascii="Times" w:hAnsi="Times" w:cs="Times New Roman"/>
      <w:sz w:val="20"/>
      <w:szCs w:val="20"/>
    </w:rPr>
  </w:style>
  <w:style w:type="paragraph" w:styleId="Revision">
    <w:name w:val="Revision"/>
    <w:hidden/>
    <w:uiPriority w:val="99"/>
    <w:semiHidden/>
    <w:rsid w:val="00B20C45"/>
    <w:rPr>
      <w:rFonts w:cs="DaunPenh"/>
      <w:sz w:val="22"/>
      <w:szCs w:val="22"/>
      <w:lang w:val="en-US" w:eastAsia="en-US"/>
    </w:rPr>
  </w:style>
  <w:style w:type="paragraph" w:customStyle="1" w:styleId="mcntmcntmsonormal">
    <w:name w:val="mcntmcntmsonormal"/>
    <w:basedOn w:val="Normal"/>
    <w:rsid w:val="007F180A"/>
    <w:pPr>
      <w:spacing w:before="100" w:beforeAutospacing="1" w:after="100" w:afterAutospacing="1" w:line="240" w:lineRule="auto"/>
    </w:pPr>
    <w:rPr>
      <w:rFonts w:ascii="Times New Roman" w:hAnsi="Times New Roman" w:cs="Times New Roman"/>
      <w:sz w:val="24"/>
      <w:szCs w:val="24"/>
      <w:lang w:val="en-GB" w:eastAsia="en-GB"/>
    </w:rPr>
  </w:style>
  <w:style w:type="character" w:styleId="Hyperlink">
    <w:name w:val="Hyperlink"/>
    <w:basedOn w:val="DefaultParagraphFont"/>
    <w:uiPriority w:val="99"/>
    <w:unhideWhenUsed/>
    <w:rsid w:val="00F90B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40482">
      <w:bodyDiv w:val="1"/>
      <w:marLeft w:val="0"/>
      <w:marRight w:val="0"/>
      <w:marTop w:val="0"/>
      <w:marBottom w:val="0"/>
      <w:divBdr>
        <w:top w:val="none" w:sz="0" w:space="0" w:color="auto"/>
        <w:left w:val="none" w:sz="0" w:space="0" w:color="auto"/>
        <w:bottom w:val="none" w:sz="0" w:space="0" w:color="auto"/>
        <w:right w:val="none" w:sz="0" w:space="0" w:color="auto"/>
      </w:divBdr>
    </w:div>
    <w:div w:id="83110718">
      <w:bodyDiv w:val="1"/>
      <w:marLeft w:val="0"/>
      <w:marRight w:val="0"/>
      <w:marTop w:val="0"/>
      <w:marBottom w:val="0"/>
      <w:divBdr>
        <w:top w:val="none" w:sz="0" w:space="0" w:color="auto"/>
        <w:left w:val="none" w:sz="0" w:space="0" w:color="auto"/>
        <w:bottom w:val="none" w:sz="0" w:space="0" w:color="auto"/>
        <w:right w:val="none" w:sz="0" w:space="0" w:color="auto"/>
      </w:divBdr>
    </w:div>
    <w:div w:id="361590374">
      <w:bodyDiv w:val="1"/>
      <w:marLeft w:val="0"/>
      <w:marRight w:val="0"/>
      <w:marTop w:val="0"/>
      <w:marBottom w:val="0"/>
      <w:divBdr>
        <w:top w:val="none" w:sz="0" w:space="0" w:color="auto"/>
        <w:left w:val="none" w:sz="0" w:space="0" w:color="auto"/>
        <w:bottom w:val="none" w:sz="0" w:space="0" w:color="auto"/>
        <w:right w:val="none" w:sz="0" w:space="0" w:color="auto"/>
      </w:divBdr>
    </w:div>
    <w:div w:id="937106045">
      <w:bodyDiv w:val="1"/>
      <w:marLeft w:val="0"/>
      <w:marRight w:val="0"/>
      <w:marTop w:val="0"/>
      <w:marBottom w:val="0"/>
      <w:divBdr>
        <w:top w:val="none" w:sz="0" w:space="0" w:color="auto"/>
        <w:left w:val="none" w:sz="0" w:space="0" w:color="auto"/>
        <w:bottom w:val="none" w:sz="0" w:space="0" w:color="auto"/>
        <w:right w:val="none" w:sz="0" w:space="0" w:color="auto"/>
      </w:divBdr>
    </w:div>
    <w:div w:id="131001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go.u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17E7B-1B0F-406A-A92C-3698908372F8}">
  <ds:schemaRefs>
    <ds:schemaRef ds:uri="http://schemas.openxmlformats.org/officeDocument/2006/bibliography"/>
  </ds:schemaRefs>
</ds:datastoreItem>
</file>

<file path=customXml/itemProps2.xml><?xml version="1.0" encoding="utf-8"?>
<ds:datastoreItem xmlns:ds="http://schemas.openxmlformats.org/officeDocument/2006/customXml" ds:itemID="{8DD54045-E5DE-43BD-97A1-F18F8E3024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905FD2-7673-4421-9CA4-FEDA187AF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184AF-ED65-4CC7-9AA9-6CE079472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2021-09-23T14:28:00Z</dcterms:created>
  <dcterms:modified xsi:type="dcterms:W3CDTF">2021-09-23T14:28:00Z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